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b"/>
        <w:tblW w:w="7212" w:type="dxa"/>
        <w:tblInd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5795"/>
      </w:tblGrid>
      <w:tr w:rsidR="0078615A" w:rsidRPr="009E5A9D" w14:paraId="31131D6D" w14:textId="77777777" w:rsidTr="009E5A9D">
        <w:tc>
          <w:tcPr>
            <w:tcW w:w="1417" w:type="dxa"/>
          </w:tcPr>
          <w:p w14:paraId="2A4FA163" w14:textId="77777777" w:rsidR="0078615A" w:rsidRPr="009E5A9D" w:rsidRDefault="0078615A" w:rsidP="00666728">
            <w:pPr>
              <w:rPr>
                <w:rFonts w:cs="Times New Roman"/>
                <w:lang w:val="en-US"/>
              </w:rPr>
            </w:pPr>
          </w:p>
        </w:tc>
        <w:tc>
          <w:tcPr>
            <w:tcW w:w="5795" w:type="dxa"/>
          </w:tcPr>
          <w:p w14:paraId="4BEF17F9" w14:textId="71A63ECA" w:rsidR="0078615A" w:rsidRPr="009E5A9D" w:rsidRDefault="009E5A9D" w:rsidP="00484406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      </w:t>
            </w:r>
            <w:r w:rsidR="0078615A" w:rsidRPr="009E5A9D">
              <w:rPr>
                <w:rFonts w:cs="Times New Roman"/>
              </w:rPr>
              <w:t xml:space="preserve">Приложение № </w:t>
            </w:r>
            <w:r w:rsidR="00D40C3B" w:rsidRPr="009E5A9D">
              <w:rPr>
                <w:rFonts w:cs="Times New Roman"/>
              </w:rPr>
              <w:t>1</w:t>
            </w:r>
          </w:p>
          <w:p w14:paraId="2E779076" w14:textId="6BF224C4" w:rsidR="0078615A" w:rsidRPr="009E5A9D" w:rsidRDefault="000113D6" w:rsidP="009E5A9D">
            <w:pPr>
              <w:jc w:val="center"/>
              <w:rPr>
                <w:rFonts w:cs="Times New Roman"/>
              </w:rPr>
            </w:pPr>
            <w:r w:rsidRPr="009E5A9D">
              <w:rPr>
                <w:rFonts w:cs="Times New Roman"/>
              </w:rPr>
              <w:t xml:space="preserve">к </w:t>
            </w:r>
            <w:r w:rsidR="0078615A" w:rsidRPr="009E5A9D">
              <w:rPr>
                <w:rFonts w:cs="Times New Roman"/>
              </w:rPr>
              <w:t>Национальной Стратегической Программе</w:t>
            </w:r>
          </w:p>
          <w:p w14:paraId="3BEDD303" w14:textId="43796ADD" w:rsidR="0078615A" w:rsidRPr="009E5A9D" w:rsidRDefault="0078615A" w:rsidP="009E5A9D">
            <w:pPr>
              <w:jc w:val="center"/>
              <w:rPr>
                <w:rFonts w:cs="Times New Roman"/>
              </w:rPr>
            </w:pPr>
            <w:r w:rsidRPr="009E5A9D">
              <w:rPr>
                <w:rFonts w:cs="Times New Roman"/>
              </w:rPr>
              <w:t>по</w:t>
            </w:r>
            <w:r w:rsidR="000113D6" w:rsidRPr="009E5A9D">
              <w:rPr>
                <w:rFonts w:cs="Times New Roman"/>
              </w:rPr>
              <w:t xml:space="preserve"> </w:t>
            </w:r>
            <w:r w:rsidRPr="009E5A9D">
              <w:rPr>
                <w:rFonts w:cs="Times New Roman"/>
              </w:rPr>
              <w:t>предупреждению восстановления малярии</w:t>
            </w:r>
          </w:p>
          <w:p w14:paraId="2DC4F342" w14:textId="24057D46" w:rsidR="0078615A" w:rsidRPr="009E5A9D" w:rsidRDefault="0078615A" w:rsidP="009E5A9D">
            <w:pPr>
              <w:jc w:val="center"/>
              <w:rPr>
                <w:rFonts w:cs="Times New Roman"/>
              </w:rPr>
            </w:pPr>
            <w:r w:rsidRPr="009E5A9D">
              <w:rPr>
                <w:rFonts w:cs="Times New Roman"/>
              </w:rPr>
              <w:t>в</w:t>
            </w:r>
            <w:r w:rsidR="000113D6" w:rsidRPr="009E5A9D">
              <w:rPr>
                <w:rFonts w:cs="Times New Roman"/>
              </w:rPr>
              <w:t xml:space="preserve"> </w:t>
            </w:r>
            <w:r w:rsidRPr="009E5A9D">
              <w:rPr>
                <w:rFonts w:cs="Times New Roman"/>
              </w:rPr>
              <w:t>Республике Узбекистан</w:t>
            </w:r>
            <w:r w:rsidR="007A389B" w:rsidRPr="009E5A9D">
              <w:rPr>
                <w:rFonts w:cs="Times New Roman"/>
              </w:rPr>
              <w:t xml:space="preserve"> на 2017-2021 гг.</w:t>
            </w:r>
          </w:p>
          <w:p w14:paraId="77B4E44B" w14:textId="276F72AE" w:rsidR="0078615A" w:rsidRPr="009E5A9D" w:rsidRDefault="00FE6056" w:rsidP="009E5A9D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</w:rPr>
              <w:t xml:space="preserve">приказ МЗ РУз </w:t>
            </w:r>
            <w:r w:rsidR="0078615A" w:rsidRPr="009E5A9D">
              <w:rPr>
                <w:rFonts w:cs="Times New Roman"/>
              </w:rPr>
              <w:t xml:space="preserve">№ </w:t>
            </w:r>
            <w:r>
              <w:rPr>
                <w:rFonts w:cs="Times New Roman"/>
              </w:rPr>
              <w:t xml:space="preserve">473 </w:t>
            </w:r>
            <w:r w:rsidR="0078615A" w:rsidRPr="009E5A9D">
              <w:rPr>
                <w:rFonts w:cs="Times New Roman"/>
              </w:rPr>
              <w:t>от «</w:t>
            </w:r>
            <w:r>
              <w:rPr>
                <w:rFonts w:cs="Times New Roman"/>
              </w:rPr>
              <w:t xml:space="preserve"> 22 </w:t>
            </w:r>
            <w:r w:rsidR="0078615A" w:rsidRPr="009E5A9D">
              <w:rPr>
                <w:rFonts w:cs="Times New Roman"/>
              </w:rPr>
              <w:t>»</w:t>
            </w:r>
            <w:r>
              <w:rPr>
                <w:rFonts w:cs="Times New Roman"/>
              </w:rPr>
              <w:t xml:space="preserve"> августа </w:t>
            </w:r>
            <w:r w:rsidR="0078615A" w:rsidRPr="009E5A9D">
              <w:rPr>
                <w:rFonts w:cs="Times New Roman"/>
              </w:rPr>
              <w:t>201</w:t>
            </w:r>
            <w:r w:rsidR="00CC6C87" w:rsidRPr="009E5A9D">
              <w:rPr>
                <w:rFonts w:cs="Times New Roman"/>
              </w:rPr>
              <w:t>7</w:t>
            </w:r>
            <w:r w:rsidR="0078615A" w:rsidRPr="009E5A9D">
              <w:rPr>
                <w:rFonts w:cs="Times New Roman"/>
              </w:rPr>
              <w:t xml:space="preserve"> г.</w:t>
            </w:r>
          </w:p>
          <w:p w14:paraId="71A70FB9" w14:textId="77777777" w:rsidR="0078615A" w:rsidRPr="009E5A9D" w:rsidRDefault="0078615A">
            <w:pPr>
              <w:rPr>
                <w:rFonts w:cs="Times New Roman"/>
              </w:rPr>
            </w:pPr>
          </w:p>
        </w:tc>
      </w:tr>
    </w:tbl>
    <w:p w14:paraId="455CA3C2" w14:textId="77777777" w:rsidR="009D20C2" w:rsidRDefault="009D20C2" w:rsidP="00484406">
      <w:pPr>
        <w:spacing w:line="276" w:lineRule="auto"/>
        <w:rPr>
          <w:b/>
          <w:bCs/>
          <w:lang w:eastAsia="en-US"/>
        </w:rPr>
      </w:pPr>
    </w:p>
    <w:p w14:paraId="21B62A45" w14:textId="77777777" w:rsidR="007113FA" w:rsidRPr="009E5A9D" w:rsidRDefault="007113FA" w:rsidP="00484406">
      <w:pPr>
        <w:spacing w:line="276" w:lineRule="auto"/>
        <w:rPr>
          <w:b/>
          <w:bCs/>
          <w:lang w:eastAsia="en-US"/>
        </w:rPr>
      </w:pPr>
    </w:p>
    <w:p w14:paraId="0E03160F" w14:textId="77777777" w:rsidR="006C7833" w:rsidRPr="009E5A9D" w:rsidRDefault="000E4BCD" w:rsidP="009E5A9D">
      <w:pPr>
        <w:spacing w:line="276" w:lineRule="auto"/>
        <w:jc w:val="center"/>
        <w:rPr>
          <w:b/>
          <w:bCs/>
          <w:lang w:val="bg-BG" w:eastAsia="en-US"/>
        </w:rPr>
      </w:pPr>
      <w:r w:rsidRPr="009E5A9D">
        <w:rPr>
          <w:b/>
          <w:bCs/>
          <w:lang w:val="bg-BG" w:eastAsia="en-US"/>
        </w:rPr>
        <w:t xml:space="preserve">НАЦИОНАЛЬНЫЙ </w:t>
      </w:r>
      <w:r w:rsidR="00551F87" w:rsidRPr="009E5A9D">
        <w:rPr>
          <w:b/>
          <w:bCs/>
          <w:lang w:val="bg-BG" w:eastAsia="en-US"/>
        </w:rPr>
        <w:t>С</w:t>
      </w:r>
      <w:r w:rsidR="00551F87" w:rsidRPr="009E5A9D">
        <w:rPr>
          <w:b/>
          <w:bCs/>
          <w:lang w:eastAsia="en-US"/>
        </w:rPr>
        <w:t xml:space="preserve">ТРАТЕГИЧЕСКИЙ </w:t>
      </w:r>
      <w:r w:rsidR="006C5FE6" w:rsidRPr="009E5A9D">
        <w:rPr>
          <w:b/>
          <w:bCs/>
          <w:lang w:val="bg-BG" w:eastAsia="en-US"/>
        </w:rPr>
        <w:t xml:space="preserve">ПЛАН </w:t>
      </w:r>
      <w:r w:rsidR="006C7833" w:rsidRPr="009E5A9D">
        <w:rPr>
          <w:b/>
          <w:bCs/>
          <w:lang w:val="bg-BG" w:eastAsia="en-US"/>
        </w:rPr>
        <w:t>МЕРОПРИЯТИЙ</w:t>
      </w:r>
    </w:p>
    <w:p w14:paraId="2771E2FD" w14:textId="4FC38938" w:rsidR="006C7833" w:rsidRPr="009E5A9D" w:rsidRDefault="00551F87" w:rsidP="009E5A9D">
      <w:pPr>
        <w:spacing w:line="276" w:lineRule="auto"/>
        <w:jc w:val="center"/>
        <w:rPr>
          <w:b/>
          <w:bCs/>
          <w:lang w:val="bg-BG" w:eastAsia="en-US"/>
        </w:rPr>
      </w:pPr>
      <w:r w:rsidRPr="009E5A9D">
        <w:rPr>
          <w:b/>
          <w:bCs/>
          <w:lang w:val="bg-BG" w:eastAsia="en-US"/>
        </w:rPr>
        <w:t>ПО ПРЕДУПРЕЖДЕНИЮ ВОССТАНОВЛЕНИЯ МАЛЯРИИ</w:t>
      </w:r>
    </w:p>
    <w:p w14:paraId="571DDDD3" w14:textId="77777777" w:rsidR="006C7833" w:rsidRPr="009E5A9D" w:rsidRDefault="00551F87" w:rsidP="009E5A9D">
      <w:pPr>
        <w:spacing w:line="276" w:lineRule="auto"/>
        <w:jc w:val="center"/>
        <w:rPr>
          <w:b/>
          <w:bCs/>
          <w:lang w:eastAsia="en-US"/>
        </w:rPr>
      </w:pPr>
      <w:r w:rsidRPr="009E5A9D">
        <w:rPr>
          <w:b/>
          <w:bCs/>
          <w:lang w:eastAsia="en-US"/>
        </w:rPr>
        <w:t xml:space="preserve">В РЕСПУБЛИКЕ УЗБЕКИСТАН </w:t>
      </w:r>
      <w:r w:rsidR="00FD5255" w:rsidRPr="009E5A9D">
        <w:rPr>
          <w:b/>
          <w:bCs/>
          <w:lang w:eastAsia="en-US"/>
        </w:rPr>
        <w:t>НА 2017 – 2021 гг.</w:t>
      </w:r>
    </w:p>
    <w:p w14:paraId="2FD3C04B" w14:textId="77777777" w:rsidR="00DA4B29" w:rsidRPr="009E5A9D" w:rsidRDefault="00DA4B29" w:rsidP="00484406">
      <w:pPr>
        <w:spacing w:line="276" w:lineRule="auto"/>
        <w:rPr>
          <w:b/>
          <w:bCs/>
          <w:lang w:eastAsia="en-US"/>
        </w:rPr>
      </w:pPr>
    </w:p>
    <w:tbl>
      <w:tblPr>
        <w:tblStyle w:val="afb"/>
        <w:tblW w:w="15710" w:type="dxa"/>
        <w:jc w:val="center"/>
        <w:tblLayout w:type="fixed"/>
        <w:tblLook w:val="04A0" w:firstRow="1" w:lastRow="0" w:firstColumn="1" w:lastColumn="0" w:noHBand="0" w:noVBand="1"/>
      </w:tblPr>
      <w:tblGrid>
        <w:gridCol w:w="794"/>
        <w:gridCol w:w="3771"/>
        <w:gridCol w:w="1932"/>
        <w:gridCol w:w="2533"/>
        <w:gridCol w:w="1417"/>
        <w:gridCol w:w="2977"/>
        <w:gridCol w:w="2286"/>
      </w:tblGrid>
      <w:tr w:rsidR="00DA4B29" w:rsidRPr="009E5A9D" w14:paraId="0293D799" w14:textId="77777777" w:rsidTr="003A4082">
        <w:trPr>
          <w:jc w:val="center"/>
        </w:trPr>
        <w:tc>
          <w:tcPr>
            <w:tcW w:w="794" w:type="dxa"/>
            <w:shd w:val="clear" w:color="auto" w:fill="auto"/>
            <w:vAlign w:val="center"/>
          </w:tcPr>
          <w:p w14:paraId="6984D283" w14:textId="77777777" w:rsidR="00DA4B29" w:rsidRPr="009E5A9D" w:rsidRDefault="00DA4B29" w:rsidP="006C4A49">
            <w:pPr>
              <w:jc w:val="center"/>
              <w:rPr>
                <w:rFonts w:cs="Times New Roman"/>
                <w:b/>
                <w:bCs/>
                <w:lang w:val="bg-BG" w:eastAsia="en-US"/>
              </w:rPr>
            </w:pPr>
            <w:r w:rsidRPr="009E5A9D">
              <w:rPr>
                <w:rFonts w:cs="Times New Roman"/>
                <w:b/>
                <w:bCs/>
                <w:lang w:val="bg-BG" w:eastAsia="en-US"/>
              </w:rPr>
              <w:t>№</w:t>
            </w:r>
          </w:p>
          <w:p w14:paraId="278CE08E" w14:textId="77777777" w:rsidR="00DA4B29" w:rsidRPr="009E5A9D" w:rsidRDefault="00DA4B29" w:rsidP="006C4A49">
            <w:pPr>
              <w:jc w:val="center"/>
              <w:rPr>
                <w:rFonts w:cs="Times New Roman"/>
                <w:b/>
                <w:bCs/>
                <w:lang w:val="bg-BG" w:eastAsia="en-US"/>
              </w:rPr>
            </w:pPr>
            <w:r w:rsidRPr="009E5A9D">
              <w:rPr>
                <w:rFonts w:cs="Times New Roman"/>
                <w:b/>
                <w:bCs/>
                <w:lang w:val="bg-BG" w:eastAsia="en-US"/>
              </w:rPr>
              <w:t>п/п</w:t>
            </w:r>
          </w:p>
        </w:tc>
        <w:tc>
          <w:tcPr>
            <w:tcW w:w="3771" w:type="dxa"/>
            <w:shd w:val="clear" w:color="auto" w:fill="auto"/>
            <w:vAlign w:val="center"/>
          </w:tcPr>
          <w:p w14:paraId="628F6FD1" w14:textId="77777777" w:rsidR="00DA4B29" w:rsidRPr="009E5A9D" w:rsidRDefault="00DA4B29" w:rsidP="006C4A49">
            <w:pPr>
              <w:jc w:val="center"/>
              <w:rPr>
                <w:rFonts w:cs="Times New Roman"/>
                <w:b/>
                <w:bCs/>
                <w:lang w:val="bg-BG"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>Наименование м</w:t>
            </w:r>
            <w:r w:rsidRPr="009E5A9D">
              <w:rPr>
                <w:rFonts w:cs="Times New Roman"/>
                <w:b/>
                <w:bCs/>
                <w:lang w:val="bg-BG" w:eastAsia="en-US"/>
              </w:rPr>
              <w:t>ероприятий</w:t>
            </w:r>
          </w:p>
        </w:tc>
        <w:tc>
          <w:tcPr>
            <w:tcW w:w="1932" w:type="dxa"/>
            <w:shd w:val="clear" w:color="auto" w:fill="auto"/>
            <w:vAlign w:val="center"/>
          </w:tcPr>
          <w:p w14:paraId="33C182AA" w14:textId="77777777" w:rsidR="00DA4B29" w:rsidRPr="009E5A9D" w:rsidRDefault="00DA4B29" w:rsidP="006C4A49">
            <w:pPr>
              <w:ind w:right="-108"/>
              <w:jc w:val="center"/>
              <w:rPr>
                <w:rFonts w:cs="Times New Roman"/>
                <w:b/>
                <w:bCs/>
                <w:lang w:val="bg-BG"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>Сроки исполнения</w:t>
            </w:r>
          </w:p>
        </w:tc>
        <w:tc>
          <w:tcPr>
            <w:tcW w:w="2533" w:type="dxa"/>
            <w:shd w:val="clear" w:color="auto" w:fill="auto"/>
            <w:vAlign w:val="center"/>
          </w:tcPr>
          <w:p w14:paraId="21BE7027" w14:textId="77777777" w:rsidR="00DA4B29" w:rsidRPr="009E5A9D" w:rsidRDefault="00DA4B29" w:rsidP="006C4A49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val="bg-BG" w:eastAsia="en-US"/>
              </w:rPr>
              <w:t>Ответственные исполнители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E14B15" w14:textId="77777777" w:rsidR="00DA4B29" w:rsidRPr="009E5A9D" w:rsidRDefault="00DA4B29" w:rsidP="006C4A49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>Источники финансирования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B0A1FF9" w14:textId="77777777" w:rsidR="00DA4B29" w:rsidRPr="009E5A9D" w:rsidRDefault="00DA4B29" w:rsidP="006C4A49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>Механизм исполнения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2E7967E7" w14:textId="77777777" w:rsidR="00DA4B29" w:rsidRPr="009E5A9D" w:rsidRDefault="00DA4B29" w:rsidP="006C4A49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>Ожидаемый результат</w:t>
            </w:r>
          </w:p>
        </w:tc>
      </w:tr>
      <w:tr w:rsidR="00DA4B29" w:rsidRPr="009E5A9D" w14:paraId="1B617026" w14:textId="77777777" w:rsidTr="003A4082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CC2B16A" w14:textId="77777777" w:rsidR="00DA4B29" w:rsidRPr="009E5A9D" w:rsidRDefault="00DA4B29" w:rsidP="006C4A49">
            <w:pPr>
              <w:spacing w:line="276" w:lineRule="auto"/>
              <w:jc w:val="center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>1</w:t>
            </w:r>
          </w:p>
        </w:tc>
        <w:tc>
          <w:tcPr>
            <w:tcW w:w="3771" w:type="dxa"/>
            <w:tcBorders>
              <w:bottom w:val="single" w:sz="4" w:space="0" w:color="auto"/>
            </w:tcBorders>
            <w:shd w:val="clear" w:color="auto" w:fill="auto"/>
          </w:tcPr>
          <w:p w14:paraId="541D2F7D" w14:textId="77777777" w:rsidR="00DA4B29" w:rsidRPr="009E5A9D" w:rsidRDefault="00DA4B29" w:rsidP="006C4A49">
            <w:pPr>
              <w:spacing w:line="276" w:lineRule="auto"/>
              <w:jc w:val="center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>2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</w:tcPr>
          <w:p w14:paraId="7EB3A240" w14:textId="77777777" w:rsidR="00DA4B29" w:rsidRPr="009E5A9D" w:rsidRDefault="00DA4B29" w:rsidP="006C4A49">
            <w:pPr>
              <w:spacing w:line="276" w:lineRule="auto"/>
              <w:jc w:val="center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>3</w:t>
            </w: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14:paraId="4C647B44" w14:textId="77777777" w:rsidR="00DA4B29" w:rsidRPr="009E5A9D" w:rsidRDefault="00DA4B29" w:rsidP="006C4A49">
            <w:pPr>
              <w:spacing w:line="276" w:lineRule="auto"/>
              <w:jc w:val="center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5D9D005" w14:textId="77777777" w:rsidR="00DA4B29" w:rsidRPr="009E5A9D" w:rsidRDefault="00DA4B29" w:rsidP="006C4A49">
            <w:pPr>
              <w:spacing w:line="276" w:lineRule="auto"/>
              <w:jc w:val="center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>5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500E345F" w14:textId="77777777" w:rsidR="00DA4B29" w:rsidRPr="009E5A9D" w:rsidRDefault="00DA4B29" w:rsidP="006C4A49">
            <w:pPr>
              <w:spacing w:line="276" w:lineRule="auto"/>
              <w:jc w:val="center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>6</w:t>
            </w:r>
          </w:p>
        </w:tc>
        <w:tc>
          <w:tcPr>
            <w:tcW w:w="2286" w:type="dxa"/>
            <w:tcBorders>
              <w:bottom w:val="single" w:sz="4" w:space="0" w:color="auto"/>
            </w:tcBorders>
            <w:shd w:val="clear" w:color="auto" w:fill="auto"/>
          </w:tcPr>
          <w:p w14:paraId="4BFBF136" w14:textId="77777777" w:rsidR="00DA4B29" w:rsidRPr="009E5A9D" w:rsidRDefault="00DA4B29" w:rsidP="006C4A49">
            <w:pPr>
              <w:spacing w:line="276" w:lineRule="auto"/>
              <w:jc w:val="center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>7</w:t>
            </w:r>
          </w:p>
        </w:tc>
      </w:tr>
      <w:tr w:rsidR="00E27091" w:rsidRPr="009E5A9D" w14:paraId="466F27AC" w14:textId="77777777" w:rsidTr="003A4082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5DD0303A" w14:textId="1C03D44C" w:rsidR="00E27091" w:rsidRPr="009E5A9D" w:rsidRDefault="000D30E2" w:rsidP="006C4A49">
            <w:pPr>
              <w:spacing w:line="276" w:lineRule="auto"/>
              <w:jc w:val="center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val="en-US" w:eastAsia="en-US"/>
              </w:rPr>
              <w:t>I</w:t>
            </w:r>
            <w:r w:rsidR="00E27091" w:rsidRPr="009E5A9D">
              <w:rPr>
                <w:rFonts w:cs="Times New Roman"/>
                <w:b/>
                <w:bCs/>
                <w:lang w:eastAsia="en-US"/>
              </w:rPr>
              <w:t>.</w:t>
            </w:r>
          </w:p>
        </w:tc>
        <w:tc>
          <w:tcPr>
            <w:tcW w:w="1491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3F62ED2" w14:textId="3A181772" w:rsidR="00E27091" w:rsidRPr="009E5A9D" w:rsidRDefault="00E27091" w:rsidP="006C4A49">
            <w:pPr>
              <w:spacing w:line="276" w:lineRule="auto"/>
              <w:rPr>
                <w:rFonts w:cs="Times New Roman"/>
                <w:b/>
                <w:bCs/>
                <w:highlight w:val="lightGray"/>
                <w:lang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>Эффективный эпидемиологический надзор за малярией</w:t>
            </w:r>
          </w:p>
        </w:tc>
      </w:tr>
      <w:tr w:rsidR="00E27091" w:rsidRPr="009E5A9D" w14:paraId="43557C4C" w14:textId="77777777" w:rsidTr="003A4082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266DE9C" w14:textId="0435F2E0" w:rsidR="00E27091" w:rsidRPr="009E5A9D" w:rsidRDefault="00E27091" w:rsidP="006C4A49">
            <w:pPr>
              <w:spacing w:line="276" w:lineRule="auto"/>
              <w:jc w:val="center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>1.</w:t>
            </w:r>
          </w:p>
        </w:tc>
        <w:tc>
          <w:tcPr>
            <w:tcW w:w="1491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F77005A" w14:textId="0A95A7A8" w:rsidR="00E27091" w:rsidRPr="009E5A9D" w:rsidRDefault="00E27091" w:rsidP="00E27091">
            <w:pPr>
              <w:spacing w:line="276" w:lineRule="auto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i/>
                <w:lang w:eastAsia="en-US"/>
              </w:rPr>
              <w:t>Выявление случаев малярии</w:t>
            </w:r>
          </w:p>
        </w:tc>
      </w:tr>
      <w:tr w:rsidR="00557939" w:rsidRPr="009E5A9D" w14:paraId="29A4B5E8" w14:textId="77777777" w:rsidTr="003A4082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</w:tcPr>
          <w:p w14:paraId="73B60830" w14:textId="09EDE94D" w:rsidR="00557939" w:rsidRPr="009E5A9D" w:rsidRDefault="000D30E2" w:rsidP="006C4A49">
            <w:pPr>
              <w:spacing w:line="276" w:lineRule="auto"/>
              <w:jc w:val="center"/>
              <w:rPr>
                <w:rFonts w:cs="Times New Roman"/>
                <w:b/>
                <w:iCs/>
                <w:lang w:eastAsia="en-US"/>
              </w:rPr>
            </w:pPr>
            <w:r w:rsidRPr="009E5A9D">
              <w:rPr>
                <w:rFonts w:cs="Times New Roman"/>
                <w:b/>
                <w:iCs/>
                <w:lang w:eastAsia="en-US"/>
              </w:rPr>
              <w:t>1.1.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2965142C" w14:textId="384F8D12" w:rsidR="00557939" w:rsidRPr="009E5A9D" w:rsidRDefault="00557939" w:rsidP="00484406">
            <w:pPr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Раннее выявление случаев малярии</w:t>
            </w:r>
            <w:r w:rsidR="00270927" w:rsidRPr="009E5A9D">
              <w:rPr>
                <w:rFonts w:cs="Times New Roman"/>
                <w:iCs/>
                <w:lang w:eastAsia="en-US"/>
              </w:rPr>
              <w:t xml:space="preserve"> – пассивное и при необходимости активное</w:t>
            </w:r>
            <w:r w:rsidRPr="009E5A9D">
              <w:rPr>
                <w:rFonts w:cs="Times New Roman"/>
                <w:iCs/>
                <w:lang w:eastAsia="en-US"/>
              </w:rPr>
              <w:t xml:space="preserve"> </w:t>
            </w:r>
            <w:r w:rsidR="00E27091" w:rsidRPr="009E5A9D">
              <w:rPr>
                <w:rFonts w:cs="Times New Roman"/>
                <w:iCs/>
                <w:lang w:eastAsia="en-US"/>
              </w:rPr>
              <w:t xml:space="preserve"> 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25C3A3D8" w14:textId="77777777" w:rsidR="00557939" w:rsidRPr="009E5A9D" w:rsidRDefault="00557939" w:rsidP="00A83A61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Постоянно, 2017-2021 гг.</w:t>
            </w: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14:paraId="5D71505C" w14:textId="59C542B0" w:rsidR="00557939" w:rsidRPr="009E5A9D" w:rsidRDefault="00557939" w:rsidP="00A83A61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и ЦГСЭН Р</w:t>
            </w:r>
            <w:r w:rsidR="00A76515" w:rsidRPr="009E5A9D">
              <w:rPr>
                <w:rFonts w:cs="Times New Roman"/>
                <w:lang w:eastAsia="en-US"/>
              </w:rPr>
              <w:t xml:space="preserve">еспублики </w:t>
            </w:r>
            <w:r w:rsidRPr="009E5A9D">
              <w:rPr>
                <w:rFonts w:cs="Times New Roman"/>
                <w:lang w:eastAsia="en-US"/>
              </w:rPr>
              <w:t>К</w:t>
            </w:r>
            <w:r w:rsidR="00A76515" w:rsidRPr="009E5A9D">
              <w:rPr>
                <w:rFonts w:cs="Times New Roman"/>
                <w:lang w:eastAsia="en-US"/>
              </w:rPr>
              <w:t>аракалпакстан (РК)</w:t>
            </w:r>
            <w:r w:rsidRPr="009E5A9D">
              <w:rPr>
                <w:rFonts w:cs="Times New Roman"/>
                <w:lang w:eastAsia="en-US"/>
              </w:rPr>
              <w:t>,</w:t>
            </w:r>
          </w:p>
          <w:p w14:paraId="5F24D0C8" w14:textId="1151238F" w:rsidR="00557939" w:rsidRPr="009E5A9D" w:rsidRDefault="00557939" w:rsidP="00A83A61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Г</w:t>
            </w:r>
            <w:r w:rsidR="00A76515" w:rsidRPr="009E5A9D">
              <w:rPr>
                <w:rFonts w:cs="Times New Roman"/>
                <w:lang w:eastAsia="en-US"/>
              </w:rPr>
              <w:t xml:space="preserve">лавное </w:t>
            </w:r>
            <w:r w:rsidRPr="009E5A9D">
              <w:rPr>
                <w:rFonts w:cs="Times New Roman"/>
                <w:lang w:eastAsia="en-US"/>
              </w:rPr>
              <w:t>У</w:t>
            </w:r>
            <w:r w:rsidR="00A76515" w:rsidRPr="009E5A9D">
              <w:rPr>
                <w:rFonts w:cs="Times New Roman"/>
                <w:lang w:eastAsia="en-US"/>
              </w:rPr>
              <w:t xml:space="preserve">правление </w:t>
            </w:r>
            <w:r w:rsidRPr="009E5A9D">
              <w:rPr>
                <w:rFonts w:cs="Times New Roman"/>
                <w:lang w:eastAsia="en-US"/>
              </w:rPr>
              <w:t>З</w:t>
            </w:r>
            <w:r w:rsidR="00A76515" w:rsidRPr="009E5A9D">
              <w:rPr>
                <w:rFonts w:cs="Times New Roman"/>
                <w:lang w:eastAsia="en-US"/>
              </w:rPr>
              <w:t>дравоохранения (ГУЗ)</w:t>
            </w:r>
            <w:r w:rsidRPr="009E5A9D">
              <w:rPr>
                <w:rFonts w:cs="Times New Roman"/>
                <w:lang w:eastAsia="en-US"/>
              </w:rPr>
              <w:t xml:space="preserve"> </w:t>
            </w:r>
            <w:r w:rsidR="003D4128" w:rsidRPr="009E5A9D">
              <w:rPr>
                <w:rFonts w:cs="Times New Roman"/>
                <w:lang w:eastAsia="en-US"/>
              </w:rPr>
              <w:t xml:space="preserve">областей </w:t>
            </w:r>
            <w:r w:rsidRPr="009E5A9D">
              <w:rPr>
                <w:rFonts w:cs="Times New Roman"/>
                <w:lang w:eastAsia="en-US"/>
              </w:rPr>
              <w:t>и ЦГСЭН г.Ташкента, областей, районов и городов,</w:t>
            </w:r>
            <w:r w:rsidR="003D4128" w:rsidRPr="009E5A9D">
              <w:rPr>
                <w:rFonts w:cs="Times New Roman"/>
                <w:lang w:eastAsia="en-US"/>
              </w:rPr>
              <w:t xml:space="preserve"> территориальные -</w:t>
            </w:r>
            <w:r w:rsidR="001B50A6">
              <w:rPr>
                <w:rFonts w:cs="Times New Roman"/>
                <w:lang w:eastAsia="en-US"/>
              </w:rPr>
              <w:t>рай/гор медицинские объединения</w:t>
            </w:r>
            <w:r w:rsidR="003D4128" w:rsidRPr="009E5A9D">
              <w:rPr>
                <w:rFonts w:cs="Times New Roman"/>
                <w:lang w:eastAsia="en-US"/>
              </w:rPr>
              <w:t>,</w:t>
            </w:r>
          </w:p>
          <w:p w14:paraId="226A700F" w14:textId="77777777" w:rsidR="00557939" w:rsidRPr="009E5A9D" w:rsidRDefault="00557939" w:rsidP="00A83A61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мед. служба  ведомственных </w:t>
            </w:r>
            <w:r w:rsidRPr="009E5A9D">
              <w:rPr>
                <w:rFonts w:cs="Times New Roman"/>
                <w:lang w:eastAsia="en-US"/>
              </w:rPr>
              <w:lastRenderedPageBreak/>
              <w:t>учреждений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0CDD8A6" w14:textId="77777777" w:rsidR="001B50A6" w:rsidRDefault="00557939" w:rsidP="00A83A61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lastRenderedPageBreak/>
              <w:t>Средства бюджета и исполните</w:t>
            </w:r>
          </w:p>
          <w:p w14:paraId="6859BC66" w14:textId="23FD3EE2" w:rsidR="00557939" w:rsidRPr="009E5A9D" w:rsidRDefault="00557939" w:rsidP="00A83A61">
            <w:pPr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59D83CC" w14:textId="77777777" w:rsidR="00270927" w:rsidRPr="009E5A9D" w:rsidRDefault="00557939" w:rsidP="00484406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Проводят</w:t>
            </w:r>
            <w:r w:rsidR="00270927" w:rsidRPr="009E5A9D">
              <w:rPr>
                <w:rFonts w:cs="Times New Roman"/>
                <w:lang w:eastAsia="en-US"/>
              </w:rPr>
              <w:t>:</w:t>
            </w:r>
          </w:p>
          <w:p w14:paraId="16D614C9" w14:textId="77777777" w:rsidR="00270927" w:rsidRPr="009E5A9D" w:rsidRDefault="00666728" w:rsidP="00484406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color w:val="424242"/>
                <w:spacing w:val="2"/>
              </w:rPr>
              <w:t>пассивное выявление</w:t>
            </w:r>
            <w:r w:rsidRPr="009E5A9D">
              <w:rPr>
                <w:rFonts w:cs="Times New Roman"/>
                <w:color w:val="424242"/>
                <w:spacing w:val="2"/>
              </w:rPr>
              <w:t xml:space="preserve"> </w:t>
            </w:r>
            <w:r w:rsidR="00557939" w:rsidRPr="009E5A9D">
              <w:rPr>
                <w:rFonts w:cs="Times New Roman"/>
                <w:lang w:eastAsia="en-US"/>
              </w:rPr>
              <w:t>при обра</w:t>
            </w:r>
            <w:r w:rsidR="00270927" w:rsidRPr="009E5A9D">
              <w:rPr>
                <w:rFonts w:cs="Times New Roman"/>
                <w:lang w:eastAsia="en-US"/>
              </w:rPr>
              <w:t>щении пациентов за мед. помощью;</w:t>
            </w:r>
            <w:r w:rsidR="00557939" w:rsidRPr="009E5A9D">
              <w:rPr>
                <w:rFonts w:cs="Times New Roman"/>
                <w:lang w:eastAsia="en-US"/>
              </w:rPr>
              <w:t xml:space="preserve"> </w:t>
            </w:r>
          </w:p>
          <w:p w14:paraId="2DE8172C" w14:textId="3B857742" w:rsidR="00270927" w:rsidRPr="009E5A9D" w:rsidRDefault="00270927" w:rsidP="00484406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color w:val="424242"/>
                <w:spacing w:val="2"/>
              </w:rPr>
              <w:t xml:space="preserve">проактивное выявление при ухудшении </w:t>
            </w:r>
            <w:r w:rsidRPr="009E5A9D">
              <w:rPr>
                <w:rFonts w:cs="Times New Roman"/>
                <w:iCs/>
              </w:rPr>
              <w:t>эпидемиологической ситуации</w:t>
            </w:r>
            <w:r w:rsidRPr="009E5A9D">
              <w:rPr>
                <w:rFonts w:cs="Times New Roman"/>
                <w:color w:val="424242"/>
                <w:spacing w:val="2"/>
              </w:rPr>
              <w:t xml:space="preserve"> и повышении </w:t>
            </w:r>
            <w:r w:rsidRPr="009E5A9D">
              <w:rPr>
                <w:rFonts w:cs="Times New Roman"/>
                <w:iCs/>
              </w:rPr>
              <w:t xml:space="preserve">маляриогенного потенциала </w:t>
            </w:r>
            <w:r w:rsidRPr="009E5A9D">
              <w:rPr>
                <w:rFonts w:cs="Times New Roman"/>
                <w:color w:val="424242"/>
                <w:spacing w:val="2"/>
              </w:rPr>
              <w:t xml:space="preserve">при подворных или поквартирных обходах, а также посредством селективного скрининга </w:t>
            </w:r>
            <w:r w:rsidRPr="009E5A9D">
              <w:rPr>
                <w:rFonts w:cs="Times New Roman"/>
                <w:color w:val="424242"/>
                <w:spacing w:val="2"/>
              </w:rPr>
              <w:lastRenderedPageBreak/>
              <w:t>групп повышенного риска (мигранты, рабочие из эндемичных по малярии стран и др.)</w:t>
            </w:r>
            <w:r w:rsidR="0099515C" w:rsidRPr="009E5A9D">
              <w:rPr>
                <w:rFonts w:cs="Times New Roman"/>
                <w:color w:val="424242"/>
                <w:spacing w:val="2"/>
              </w:rPr>
              <w:t>;</w:t>
            </w:r>
          </w:p>
          <w:p w14:paraId="3BCDB6A5" w14:textId="77777777" w:rsidR="00557939" w:rsidRPr="009E5A9D" w:rsidRDefault="00270927" w:rsidP="00484406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color w:val="424242"/>
                <w:spacing w:val="2"/>
              </w:rPr>
              <w:t>Реактивное выявление по  результатам эпидемиологического расследования выявленных случаев малярии в очагах скрининговым обследованием на малярию «контактных» лиц  по месту жительства и работы,  при подворных или поквартирных обходах и др.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5DE4B29A" w14:textId="11846A19" w:rsidR="00557939" w:rsidRPr="009E5A9D" w:rsidRDefault="00557939" w:rsidP="00484406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lastRenderedPageBreak/>
              <w:t>Раннее выявление случаев малярии позволит предупредить клинические осложнения и местную передачу малярии.</w:t>
            </w:r>
          </w:p>
        </w:tc>
      </w:tr>
      <w:tr w:rsidR="006C4A49" w:rsidRPr="009E5A9D" w14:paraId="59D2B7EA" w14:textId="77777777" w:rsidTr="003A4082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</w:tcPr>
          <w:p w14:paraId="2D21432B" w14:textId="4AA8E45F" w:rsidR="006C4A49" w:rsidRPr="009E5A9D" w:rsidRDefault="006C4A49" w:rsidP="000D30E2">
            <w:pPr>
              <w:spacing w:line="276" w:lineRule="auto"/>
              <w:jc w:val="center"/>
              <w:rPr>
                <w:rFonts w:cs="Times New Roman"/>
                <w:b/>
                <w:iCs/>
                <w:lang w:eastAsia="en-US"/>
              </w:rPr>
            </w:pPr>
            <w:r w:rsidRPr="009E5A9D">
              <w:rPr>
                <w:rFonts w:cs="Times New Roman"/>
                <w:b/>
                <w:i/>
                <w:lang w:eastAsia="en-US"/>
              </w:rPr>
              <w:lastRenderedPageBreak/>
              <w:t>2.</w:t>
            </w:r>
          </w:p>
        </w:tc>
        <w:tc>
          <w:tcPr>
            <w:tcW w:w="14916" w:type="dxa"/>
            <w:gridSpan w:val="6"/>
            <w:tcBorders>
              <w:bottom w:val="single" w:sz="4" w:space="0" w:color="auto"/>
            </w:tcBorders>
          </w:tcPr>
          <w:p w14:paraId="728E57FF" w14:textId="5B87A43A" w:rsidR="006C4A49" w:rsidRPr="009E5A9D" w:rsidRDefault="006C4A49" w:rsidP="00484406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/>
                <w:i/>
                <w:lang w:eastAsia="en-US"/>
              </w:rPr>
              <w:t>Лабораторная диагностика</w:t>
            </w:r>
          </w:p>
        </w:tc>
      </w:tr>
      <w:tr w:rsidR="00557939" w:rsidRPr="009E5A9D" w14:paraId="52BA7C83" w14:textId="77777777" w:rsidTr="003A4082">
        <w:trPr>
          <w:jc w:val="center"/>
        </w:trPr>
        <w:tc>
          <w:tcPr>
            <w:tcW w:w="794" w:type="dxa"/>
          </w:tcPr>
          <w:p w14:paraId="2EE357B4" w14:textId="3BDBAED3" w:rsidR="00557939" w:rsidRPr="009E5A9D" w:rsidRDefault="006C4A49" w:rsidP="006C4A49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2.1.</w:t>
            </w:r>
          </w:p>
        </w:tc>
        <w:tc>
          <w:tcPr>
            <w:tcW w:w="3771" w:type="dxa"/>
          </w:tcPr>
          <w:p w14:paraId="62A866BC" w14:textId="581F04FD" w:rsidR="00557939" w:rsidRPr="009E5A9D" w:rsidRDefault="00557939" w:rsidP="00484406">
            <w:pPr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Лабораторное обследование подозрительных на малярию лиц по клинико-эпидемиологическим показаниям</w:t>
            </w:r>
            <w:r w:rsidR="00CF1FB6" w:rsidRPr="009E5A9D">
              <w:rPr>
                <w:rFonts w:cs="Times New Roman"/>
                <w:iCs/>
                <w:lang w:eastAsia="en-US"/>
              </w:rPr>
              <w:t xml:space="preserve"> </w:t>
            </w:r>
            <w:r w:rsidR="00CF1FB6" w:rsidRPr="009E5A9D">
              <w:rPr>
                <w:rFonts w:cs="Times New Roman"/>
                <w:iCs/>
              </w:rPr>
              <w:t xml:space="preserve">согласно утвержденным МЗ </w:t>
            </w:r>
            <w:r w:rsidR="00191DE7" w:rsidRPr="009E5A9D">
              <w:rPr>
                <w:rFonts w:cs="Times New Roman"/>
                <w:iCs/>
              </w:rPr>
              <w:t xml:space="preserve">РУз </w:t>
            </w:r>
            <w:r w:rsidR="00CF1FB6" w:rsidRPr="009E5A9D">
              <w:rPr>
                <w:rFonts w:cs="Times New Roman"/>
                <w:iCs/>
              </w:rPr>
              <w:t>стандартным операционным процедурам (СОП)</w:t>
            </w:r>
          </w:p>
          <w:p w14:paraId="717A2C09" w14:textId="77777777" w:rsidR="00557939" w:rsidRPr="009E5A9D" w:rsidRDefault="00557939" w:rsidP="00484406">
            <w:pPr>
              <w:rPr>
                <w:rFonts w:cs="Times New Roman"/>
                <w:iCs/>
                <w:lang w:eastAsia="en-US"/>
              </w:rPr>
            </w:pPr>
          </w:p>
          <w:p w14:paraId="76F84B21" w14:textId="77777777" w:rsidR="00305A93" w:rsidRPr="009E5A9D" w:rsidRDefault="00305A93" w:rsidP="00484406">
            <w:pPr>
              <w:rPr>
                <w:rFonts w:cs="Times New Roman"/>
                <w:iCs/>
                <w:lang w:eastAsia="en-US"/>
              </w:rPr>
            </w:pPr>
          </w:p>
          <w:p w14:paraId="2E67268D" w14:textId="77777777" w:rsidR="00305A93" w:rsidRPr="009E5A9D" w:rsidRDefault="00305A93" w:rsidP="00484406">
            <w:pPr>
              <w:rPr>
                <w:rFonts w:cs="Times New Roman"/>
                <w:iCs/>
                <w:lang w:eastAsia="en-US"/>
              </w:rPr>
            </w:pPr>
          </w:p>
          <w:p w14:paraId="463EC8E9" w14:textId="77777777" w:rsidR="00305A93" w:rsidRPr="009E5A9D" w:rsidRDefault="00305A93" w:rsidP="00484406">
            <w:pPr>
              <w:rPr>
                <w:rFonts w:cs="Times New Roman"/>
                <w:iCs/>
                <w:lang w:eastAsia="en-US"/>
              </w:rPr>
            </w:pPr>
          </w:p>
          <w:p w14:paraId="71AE7CBE" w14:textId="77777777" w:rsidR="00305A93" w:rsidRPr="009E5A9D" w:rsidRDefault="00305A93" w:rsidP="00484406">
            <w:pPr>
              <w:rPr>
                <w:rFonts w:cs="Times New Roman"/>
                <w:iCs/>
                <w:lang w:eastAsia="en-US"/>
              </w:rPr>
            </w:pPr>
          </w:p>
          <w:p w14:paraId="4DF466A8" w14:textId="77777777" w:rsidR="00305A93" w:rsidRPr="009E5A9D" w:rsidRDefault="00305A93" w:rsidP="00484406">
            <w:pPr>
              <w:rPr>
                <w:rFonts w:cs="Times New Roman"/>
                <w:iCs/>
                <w:lang w:eastAsia="en-US"/>
              </w:rPr>
            </w:pPr>
          </w:p>
          <w:p w14:paraId="34130895" w14:textId="77777777" w:rsidR="00305A93" w:rsidRPr="009E5A9D" w:rsidRDefault="00305A93" w:rsidP="00484406">
            <w:pPr>
              <w:rPr>
                <w:rFonts w:cs="Times New Roman"/>
                <w:iCs/>
                <w:lang w:eastAsia="en-US"/>
              </w:rPr>
            </w:pPr>
          </w:p>
          <w:p w14:paraId="593D15E4" w14:textId="77777777" w:rsidR="00305A93" w:rsidRPr="009E5A9D" w:rsidRDefault="00305A93" w:rsidP="00484406">
            <w:pPr>
              <w:rPr>
                <w:rFonts w:cs="Times New Roman"/>
                <w:iCs/>
                <w:lang w:eastAsia="en-US"/>
              </w:rPr>
            </w:pPr>
          </w:p>
          <w:p w14:paraId="177DBCE6" w14:textId="77777777" w:rsidR="00305A93" w:rsidRPr="009E5A9D" w:rsidRDefault="00305A93" w:rsidP="00484406">
            <w:pPr>
              <w:rPr>
                <w:rFonts w:cs="Times New Roman"/>
                <w:iCs/>
                <w:lang w:eastAsia="en-US"/>
              </w:rPr>
            </w:pPr>
          </w:p>
          <w:p w14:paraId="753528B0" w14:textId="193ECB95" w:rsidR="00F054CC" w:rsidRPr="009E5A9D" w:rsidRDefault="00F054CC" w:rsidP="00484406">
            <w:pPr>
              <w:rPr>
                <w:rFonts w:cs="Times New Roman"/>
                <w:iCs/>
                <w:lang w:val="bg-BG" w:eastAsia="en-US"/>
              </w:rPr>
            </w:pPr>
          </w:p>
        </w:tc>
        <w:tc>
          <w:tcPr>
            <w:tcW w:w="1932" w:type="dxa"/>
          </w:tcPr>
          <w:p w14:paraId="1366ED50" w14:textId="77777777" w:rsidR="00557939" w:rsidRPr="009E5A9D" w:rsidRDefault="00557939" w:rsidP="00A83A61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lastRenderedPageBreak/>
              <w:t>Постоянно, 2017-2021 гг.</w:t>
            </w:r>
          </w:p>
        </w:tc>
        <w:tc>
          <w:tcPr>
            <w:tcW w:w="2533" w:type="dxa"/>
          </w:tcPr>
          <w:p w14:paraId="6EAAD5D3" w14:textId="77777777" w:rsidR="00305A93" w:rsidRPr="009E5A9D" w:rsidRDefault="00305A93" w:rsidP="00A83A61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Лечебно-профилактические учреждения здравоохранения,</w:t>
            </w:r>
          </w:p>
          <w:p w14:paraId="2AD9EF99" w14:textId="45BA8CB4" w:rsidR="00305A93" w:rsidRPr="009E5A9D" w:rsidRDefault="00305A93" w:rsidP="00A83A61">
            <w:pPr>
              <w:jc w:val="center"/>
              <w:rPr>
                <w:rFonts w:cs="Times New Roman"/>
                <w:lang w:eastAsia="en-US"/>
              </w:rPr>
            </w:pPr>
            <w:r w:rsidRPr="00DA41DB">
              <w:rPr>
                <w:rFonts w:cs="Times New Roman"/>
                <w:iCs/>
                <w:highlight w:val="yellow"/>
              </w:rPr>
              <w:t xml:space="preserve">Национальная Референс </w:t>
            </w:r>
            <w:r w:rsidR="00A76515" w:rsidRPr="00DA41DB">
              <w:rPr>
                <w:rFonts w:cs="Times New Roman"/>
                <w:iCs/>
                <w:highlight w:val="yellow"/>
              </w:rPr>
              <w:t xml:space="preserve">лаборатория </w:t>
            </w:r>
            <w:r w:rsidRPr="00DA41DB">
              <w:rPr>
                <w:rFonts w:cs="Times New Roman"/>
                <w:iCs/>
                <w:highlight w:val="yellow"/>
              </w:rPr>
              <w:t xml:space="preserve">по малярии </w:t>
            </w:r>
            <w:r w:rsidRPr="00DA41DB">
              <w:rPr>
                <w:rFonts w:cs="Times New Roman"/>
                <w:spacing w:val="2"/>
                <w:highlight w:val="yellow"/>
              </w:rPr>
              <w:t>РесЦГСЭН,</w:t>
            </w:r>
          </w:p>
          <w:p w14:paraId="174D154E" w14:textId="08163D44" w:rsidR="003D4128" w:rsidRPr="009E5A9D" w:rsidRDefault="00557939" w:rsidP="00A83A61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ГУЗ  г.</w:t>
            </w:r>
            <w:r w:rsidR="00305A93" w:rsidRPr="009E5A9D">
              <w:rPr>
                <w:rFonts w:cs="Times New Roman"/>
                <w:lang w:eastAsia="en-US"/>
              </w:rPr>
              <w:t xml:space="preserve"> </w:t>
            </w:r>
            <w:r w:rsidRPr="009E5A9D">
              <w:rPr>
                <w:rFonts w:cs="Times New Roman"/>
                <w:lang w:eastAsia="en-US"/>
              </w:rPr>
              <w:t xml:space="preserve">Ташкента, областей, </w:t>
            </w:r>
            <w:r w:rsidR="003D4128" w:rsidRPr="009E5A9D">
              <w:rPr>
                <w:rFonts w:cs="Times New Roman"/>
                <w:lang w:eastAsia="en-US"/>
              </w:rPr>
              <w:t>территориальные -</w:t>
            </w:r>
            <w:r w:rsidR="00B0579D">
              <w:rPr>
                <w:rFonts w:cs="Times New Roman"/>
                <w:lang w:eastAsia="en-US"/>
              </w:rPr>
              <w:t>рай/гор медицинские объединения</w:t>
            </w:r>
            <w:r w:rsidR="003D4128" w:rsidRPr="009E5A9D">
              <w:rPr>
                <w:rFonts w:cs="Times New Roman"/>
                <w:lang w:eastAsia="en-US"/>
              </w:rPr>
              <w:t>,</w:t>
            </w:r>
          </w:p>
          <w:p w14:paraId="27FB98EE" w14:textId="0CE7FF26" w:rsidR="00F054CC" w:rsidRPr="009E5A9D" w:rsidRDefault="00557939" w:rsidP="00A83A61">
            <w:pPr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мед. служба  ведомственных учреждений, </w:t>
            </w:r>
            <w:r w:rsidRPr="009E5A9D">
              <w:rPr>
                <w:rFonts w:cs="Times New Roman"/>
                <w:lang w:val="bg-BG" w:eastAsia="en-US"/>
              </w:rPr>
              <w:lastRenderedPageBreak/>
              <w:t>учреждения частного сектора</w:t>
            </w:r>
            <w:r w:rsidRPr="009E5A9D">
              <w:rPr>
                <w:rFonts w:cs="Times New Roman"/>
                <w:iCs/>
                <w:lang w:eastAsia="en-US"/>
              </w:rPr>
              <w:t xml:space="preserve"> здравоохранения</w:t>
            </w:r>
          </w:p>
        </w:tc>
        <w:tc>
          <w:tcPr>
            <w:tcW w:w="1417" w:type="dxa"/>
          </w:tcPr>
          <w:p w14:paraId="29D11B91" w14:textId="77777777" w:rsidR="004715A6" w:rsidRDefault="00557939" w:rsidP="00A83A61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lastRenderedPageBreak/>
              <w:t>Средства бюджета и исполните</w:t>
            </w:r>
          </w:p>
          <w:p w14:paraId="7A26AB5D" w14:textId="561B65B0" w:rsidR="00557939" w:rsidRPr="009E5A9D" w:rsidRDefault="00557939" w:rsidP="00A83A61">
            <w:pPr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388904DF" w14:textId="77777777" w:rsidR="00557939" w:rsidRPr="009E5A9D" w:rsidRDefault="00557939" w:rsidP="00484406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Лабораторные обследования на малярию проводятся в КДЛ ЛПУ с контрольным обследованием в паразитологических лабораториях ЦГСЭН</w:t>
            </w:r>
          </w:p>
          <w:p w14:paraId="7B8CC30A" w14:textId="77777777" w:rsidR="00305A93" w:rsidRPr="009E5A9D" w:rsidRDefault="00305A93" w:rsidP="00484406">
            <w:pPr>
              <w:rPr>
                <w:rFonts w:cs="Times New Roman"/>
                <w:lang w:eastAsia="en-US"/>
              </w:rPr>
            </w:pPr>
          </w:p>
          <w:p w14:paraId="62234347" w14:textId="77777777" w:rsidR="00305A93" w:rsidRPr="009E5A9D" w:rsidRDefault="00305A93" w:rsidP="00484406">
            <w:pPr>
              <w:rPr>
                <w:rFonts w:cs="Times New Roman"/>
                <w:lang w:eastAsia="en-US"/>
              </w:rPr>
            </w:pPr>
          </w:p>
          <w:p w14:paraId="7DD8E351" w14:textId="77777777" w:rsidR="00305A93" w:rsidRPr="009E5A9D" w:rsidRDefault="00305A93" w:rsidP="00484406">
            <w:pPr>
              <w:rPr>
                <w:rFonts w:cs="Times New Roman"/>
                <w:lang w:eastAsia="en-US"/>
              </w:rPr>
            </w:pPr>
          </w:p>
          <w:p w14:paraId="0495832E" w14:textId="77777777" w:rsidR="00305A93" w:rsidRPr="009E5A9D" w:rsidRDefault="00305A93" w:rsidP="00484406">
            <w:pPr>
              <w:rPr>
                <w:rFonts w:cs="Times New Roman"/>
                <w:lang w:eastAsia="en-US"/>
              </w:rPr>
            </w:pPr>
          </w:p>
          <w:p w14:paraId="76D62CC9" w14:textId="77777777" w:rsidR="00305A93" w:rsidRPr="009E5A9D" w:rsidRDefault="00305A93" w:rsidP="00484406">
            <w:pPr>
              <w:rPr>
                <w:rFonts w:cs="Times New Roman"/>
                <w:lang w:eastAsia="en-US"/>
              </w:rPr>
            </w:pPr>
          </w:p>
          <w:p w14:paraId="11811A40" w14:textId="77777777" w:rsidR="00305A93" w:rsidRPr="009E5A9D" w:rsidRDefault="00305A93" w:rsidP="00484406">
            <w:pPr>
              <w:rPr>
                <w:rFonts w:cs="Times New Roman"/>
                <w:lang w:eastAsia="en-US"/>
              </w:rPr>
            </w:pPr>
          </w:p>
          <w:p w14:paraId="20D8CD36" w14:textId="77777777" w:rsidR="00305A93" w:rsidRPr="009E5A9D" w:rsidRDefault="00305A93" w:rsidP="00484406">
            <w:pPr>
              <w:rPr>
                <w:rFonts w:cs="Times New Roman"/>
                <w:lang w:eastAsia="en-US"/>
              </w:rPr>
            </w:pPr>
          </w:p>
          <w:p w14:paraId="384560CB" w14:textId="77777777" w:rsidR="00305A93" w:rsidRPr="009E5A9D" w:rsidRDefault="00305A93" w:rsidP="00484406">
            <w:pPr>
              <w:rPr>
                <w:rFonts w:cs="Times New Roman"/>
                <w:lang w:eastAsia="en-US"/>
              </w:rPr>
            </w:pPr>
          </w:p>
          <w:p w14:paraId="589F0CDC" w14:textId="77777777" w:rsidR="00305A93" w:rsidRPr="009E5A9D" w:rsidRDefault="00305A93" w:rsidP="00484406">
            <w:pPr>
              <w:rPr>
                <w:rFonts w:cs="Times New Roman"/>
                <w:lang w:eastAsia="en-US"/>
              </w:rPr>
            </w:pPr>
          </w:p>
          <w:p w14:paraId="0815E0ED" w14:textId="75699C17" w:rsidR="00F054CC" w:rsidRPr="009E5A9D" w:rsidRDefault="004D4688" w:rsidP="00484406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spacing w:val="2"/>
              </w:rPr>
              <w:lastRenderedPageBreak/>
              <w:t>.</w:t>
            </w:r>
          </w:p>
        </w:tc>
        <w:tc>
          <w:tcPr>
            <w:tcW w:w="2286" w:type="dxa"/>
          </w:tcPr>
          <w:p w14:paraId="4A62A416" w14:textId="01447D3E" w:rsidR="00557939" w:rsidRPr="009E5A9D" w:rsidRDefault="00305A93" w:rsidP="00484406">
            <w:pPr>
              <w:rPr>
                <w:rFonts w:cs="Times New Roman"/>
                <w:iCs/>
                <w:lang w:val="bg-BG"/>
              </w:rPr>
            </w:pPr>
            <w:r w:rsidRPr="009E5A9D">
              <w:rPr>
                <w:rFonts w:cs="Times New Roman"/>
                <w:iCs/>
                <w:lang w:val="bg-BG"/>
              </w:rPr>
              <w:lastRenderedPageBreak/>
              <w:t>Л</w:t>
            </w:r>
            <w:r w:rsidRPr="009E5A9D">
              <w:rPr>
                <w:rFonts w:cs="Times New Roman"/>
                <w:iCs/>
              </w:rPr>
              <w:t>абораторное обследование будет  качественным, своевременным, эффективным и надёжным.</w:t>
            </w:r>
            <w:r w:rsidR="001A7B6C" w:rsidRPr="009E5A9D">
              <w:rPr>
                <w:rFonts w:cs="Times New Roman"/>
                <w:iCs/>
              </w:rPr>
              <w:t xml:space="preserve"> </w:t>
            </w:r>
            <w:r w:rsidR="001A7B6C" w:rsidRPr="009E5A9D">
              <w:rPr>
                <w:rFonts w:cs="Times New Roman"/>
                <w:iCs/>
                <w:lang w:val="bg-BG"/>
              </w:rPr>
              <w:t xml:space="preserve">Обеспечение доступа к бесплатной диагностике малярии во всей </w:t>
            </w:r>
            <w:r w:rsidR="0099515C" w:rsidRPr="009E5A9D">
              <w:rPr>
                <w:rFonts w:cs="Times New Roman"/>
                <w:iCs/>
                <w:lang w:val="bg-BG"/>
              </w:rPr>
              <w:t>стране.</w:t>
            </w:r>
          </w:p>
          <w:p w14:paraId="453DBE7A" w14:textId="77777777" w:rsidR="0098046F" w:rsidRPr="009E5A9D" w:rsidRDefault="0098046F" w:rsidP="00484406">
            <w:pPr>
              <w:rPr>
                <w:rFonts w:cs="Times New Roman"/>
                <w:iCs/>
              </w:rPr>
            </w:pPr>
          </w:p>
          <w:p w14:paraId="6CC12A08" w14:textId="77777777" w:rsidR="0098046F" w:rsidRPr="009E5A9D" w:rsidRDefault="0098046F" w:rsidP="00484406">
            <w:pPr>
              <w:rPr>
                <w:rFonts w:cs="Times New Roman"/>
                <w:iCs/>
              </w:rPr>
            </w:pPr>
          </w:p>
          <w:p w14:paraId="49765B55" w14:textId="77777777" w:rsidR="0098046F" w:rsidRPr="009E5A9D" w:rsidRDefault="0098046F" w:rsidP="00484406">
            <w:pPr>
              <w:rPr>
                <w:rFonts w:cs="Times New Roman"/>
                <w:iCs/>
              </w:rPr>
            </w:pPr>
          </w:p>
          <w:p w14:paraId="5C9AB168" w14:textId="77777777" w:rsidR="0098046F" w:rsidRPr="009E5A9D" w:rsidRDefault="0098046F" w:rsidP="00484406">
            <w:pPr>
              <w:rPr>
                <w:rFonts w:cs="Times New Roman"/>
                <w:iCs/>
              </w:rPr>
            </w:pPr>
          </w:p>
          <w:p w14:paraId="3594C157" w14:textId="77777777" w:rsidR="0098046F" w:rsidRPr="009E5A9D" w:rsidRDefault="0098046F" w:rsidP="00484406">
            <w:pPr>
              <w:rPr>
                <w:rFonts w:cs="Times New Roman"/>
                <w:iCs/>
              </w:rPr>
            </w:pPr>
          </w:p>
          <w:p w14:paraId="239B45C1" w14:textId="77777777" w:rsidR="0098046F" w:rsidRPr="009E5A9D" w:rsidRDefault="0098046F" w:rsidP="00484406">
            <w:pPr>
              <w:rPr>
                <w:rFonts w:cs="Times New Roman"/>
                <w:iCs/>
              </w:rPr>
            </w:pPr>
          </w:p>
          <w:p w14:paraId="73E92843" w14:textId="2B057F0E" w:rsidR="004D4688" w:rsidRPr="009E5A9D" w:rsidRDefault="004D4688" w:rsidP="00484406">
            <w:pPr>
              <w:rPr>
                <w:rFonts w:cs="Times New Roman"/>
                <w:lang w:eastAsia="en-US"/>
              </w:rPr>
            </w:pPr>
          </w:p>
        </w:tc>
      </w:tr>
      <w:tr w:rsidR="000F04B3" w:rsidRPr="009E5A9D" w14:paraId="5AE4EDE0" w14:textId="77777777" w:rsidTr="003A4082">
        <w:trPr>
          <w:jc w:val="center"/>
        </w:trPr>
        <w:tc>
          <w:tcPr>
            <w:tcW w:w="794" w:type="dxa"/>
          </w:tcPr>
          <w:p w14:paraId="05A6D4E3" w14:textId="60C3EE5B" w:rsidR="000F04B3" w:rsidRPr="009E5A9D" w:rsidRDefault="000F04B3" w:rsidP="000F04B3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lastRenderedPageBreak/>
              <w:t>2.2.</w:t>
            </w:r>
          </w:p>
        </w:tc>
        <w:tc>
          <w:tcPr>
            <w:tcW w:w="3771" w:type="dxa"/>
          </w:tcPr>
          <w:p w14:paraId="6C41C1EF" w14:textId="4B7B7B69" w:rsidR="000F04B3" w:rsidRPr="009E5A9D" w:rsidRDefault="000F04B3" w:rsidP="000F04B3">
            <w:pPr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val="bg-BG" w:eastAsia="en-US"/>
              </w:rPr>
              <w:t>Усовершенствование учета и отчета лабораторной диагностики малярии</w:t>
            </w:r>
          </w:p>
        </w:tc>
        <w:tc>
          <w:tcPr>
            <w:tcW w:w="1932" w:type="dxa"/>
          </w:tcPr>
          <w:p w14:paraId="31B9D3E1" w14:textId="07E7BCAD" w:rsidR="000F04B3" w:rsidRPr="009E5A9D" w:rsidRDefault="000F04B3" w:rsidP="000F04B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Постоянно, 2017-2021 гг.</w:t>
            </w:r>
          </w:p>
        </w:tc>
        <w:tc>
          <w:tcPr>
            <w:tcW w:w="2533" w:type="dxa"/>
          </w:tcPr>
          <w:p w14:paraId="3ACFD670" w14:textId="138B15D8" w:rsidR="000F04B3" w:rsidRPr="009E5A9D" w:rsidRDefault="000F04B3" w:rsidP="00581725">
            <w:pPr>
              <w:jc w:val="center"/>
              <w:rPr>
                <w:rFonts w:cs="Times New Roman"/>
                <w:spacing w:val="2"/>
              </w:rPr>
            </w:pPr>
            <w:r w:rsidRPr="009E5A9D">
              <w:rPr>
                <w:rFonts w:cs="Times New Roman"/>
                <w:spacing w:val="2"/>
              </w:rPr>
              <w:t>Референс лаборатория по малярии РесЦГСЭН МЗ РУз,</w:t>
            </w:r>
          </w:p>
          <w:p w14:paraId="41022180" w14:textId="24010280" w:rsidR="000F04B3" w:rsidRPr="009E5A9D" w:rsidRDefault="000F04B3" w:rsidP="00581725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spacing w:val="2"/>
              </w:rPr>
              <w:t>все диагностические лаборатории</w:t>
            </w:r>
          </w:p>
        </w:tc>
        <w:tc>
          <w:tcPr>
            <w:tcW w:w="1417" w:type="dxa"/>
          </w:tcPr>
          <w:p w14:paraId="7418ECDF" w14:textId="77777777" w:rsidR="004715A6" w:rsidRDefault="000F04B3" w:rsidP="000F04B3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09CBFF46" w14:textId="7B442257" w:rsidR="000F04B3" w:rsidRPr="009E5A9D" w:rsidRDefault="000F04B3" w:rsidP="000F04B3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720CD6C0" w14:textId="08F0F8E8" w:rsidR="000F04B3" w:rsidRPr="009E5A9D" w:rsidRDefault="000F04B3" w:rsidP="000F04B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Все диагностические лаборатории на малярию применяют унифицированные формы учета и отчета, разработанные </w:t>
            </w:r>
            <w:r w:rsidRPr="009E5A9D">
              <w:rPr>
                <w:rFonts w:cs="Times New Roman"/>
                <w:iCs/>
              </w:rPr>
              <w:t xml:space="preserve">Референс лабораторией по малярии </w:t>
            </w:r>
            <w:r w:rsidRPr="009E5A9D">
              <w:rPr>
                <w:rFonts w:cs="Times New Roman"/>
                <w:spacing w:val="2"/>
              </w:rPr>
              <w:t>РесЦГСЭН МЗ РУз.</w:t>
            </w:r>
          </w:p>
        </w:tc>
        <w:tc>
          <w:tcPr>
            <w:tcW w:w="2286" w:type="dxa"/>
          </w:tcPr>
          <w:p w14:paraId="71977809" w14:textId="2D76FBEA" w:rsidR="000F04B3" w:rsidRPr="009E5A9D" w:rsidRDefault="000F04B3" w:rsidP="000F04B3">
            <w:pPr>
              <w:rPr>
                <w:rFonts w:cs="Times New Roman"/>
                <w:iCs/>
                <w:lang w:val="bg-BG"/>
              </w:rPr>
            </w:pPr>
            <w:r w:rsidRPr="009E5A9D">
              <w:rPr>
                <w:rFonts w:cs="Times New Roman"/>
                <w:lang w:eastAsia="en-US"/>
              </w:rPr>
              <w:t xml:space="preserve">Обеспечение качественного учета и отчета </w:t>
            </w:r>
            <w:r w:rsidRPr="009E5A9D">
              <w:rPr>
                <w:rFonts w:cs="Times New Roman"/>
                <w:iCs/>
                <w:lang w:val="bg-BG" w:eastAsia="en-US"/>
              </w:rPr>
              <w:t>лабораторной диагностики малярии</w:t>
            </w:r>
          </w:p>
        </w:tc>
      </w:tr>
      <w:tr w:rsidR="000F04B3" w:rsidRPr="009E5A9D" w14:paraId="2D917ECC" w14:textId="77777777" w:rsidTr="003A4082">
        <w:trPr>
          <w:jc w:val="center"/>
        </w:trPr>
        <w:tc>
          <w:tcPr>
            <w:tcW w:w="794" w:type="dxa"/>
          </w:tcPr>
          <w:p w14:paraId="22E97E47" w14:textId="4E043B0F" w:rsidR="000F04B3" w:rsidRPr="009E5A9D" w:rsidRDefault="000F04B3" w:rsidP="000F04B3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2.3.</w:t>
            </w:r>
          </w:p>
        </w:tc>
        <w:tc>
          <w:tcPr>
            <w:tcW w:w="3771" w:type="dxa"/>
          </w:tcPr>
          <w:p w14:paraId="729E2283" w14:textId="12A9F661" w:rsidR="000F04B3" w:rsidRPr="00DA41DB" w:rsidRDefault="000F04B3" w:rsidP="000F04B3">
            <w:pPr>
              <w:rPr>
                <w:rFonts w:cs="Times New Roman"/>
                <w:highlight w:val="yellow"/>
                <w:lang w:val="bg-BG" w:eastAsia="en-US"/>
              </w:rPr>
            </w:pPr>
            <w:r w:rsidRPr="00DA41DB">
              <w:rPr>
                <w:rFonts w:cs="Times New Roman"/>
                <w:highlight w:val="yellow"/>
                <w:lang w:eastAsia="en-US"/>
              </w:rPr>
              <w:t xml:space="preserve">Укрепление Национальной референс-лаборатории </w:t>
            </w:r>
            <w:r w:rsidRPr="00DA41DB">
              <w:rPr>
                <w:rFonts w:cs="Times New Roman"/>
                <w:highlight w:val="yellow"/>
              </w:rPr>
              <w:t xml:space="preserve">по малярии </w:t>
            </w:r>
            <w:r w:rsidRPr="00DA41DB">
              <w:rPr>
                <w:rFonts w:cs="Times New Roman"/>
                <w:spacing w:val="2"/>
                <w:highlight w:val="yellow"/>
              </w:rPr>
              <w:t>РесЦГСЭН</w:t>
            </w:r>
            <w:r w:rsidRPr="00DA41DB">
              <w:rPr>
                <w:rFonts w:cs="Times New Roman"/>
                <w:highlight w:val="yellow"/>
                <w:lang w:eastAsia="en-US"/>
              </w:rPr>
              <w:t xml:space="preserve"> МЗ РУз и усовершенствование ее работы.</w:t>
            </w:r>
          </w:p>
        </w:tc>
        <w:tc>
          <w:tcPr>
            <w:tcW w:w="1932" w:type="dxa"/>
          </w:tcPr>
          <w:p w14:paraId="379EE8B0" w14:textId="603DF29E" w:rsidR="000F04B3" w:rsidRPr="00DA41DB" w:rsidRDefault="000F04B3" w:rsidP="000F04B3">
            <w:pPr>
              <w:jc w:val="center"/>
              <w:rPr>
                <w:rFonts w:cs="Times New Roman"/>
                <w:highlight w:val="yellow"/>
                <w:lang w:val="bg-BG" w:eastAsia="en-US"/>
              </w:rPr>
            </w:pPr>
            <w:r w:rsidRPr="00DA41DB">
              <w:rPr>
                <w:rFonts w:cs="Times New Roman"/>
                <w:highlight w:val="yellow"/>
                <w:lang w:eastAsia="en-US"/>
              </w:rPr>
              <w:t>Постоянно, 2017-2021 гг.</w:t>
            </w:r>
          </w:p>
        </w:tc>
        <w:tc>
          <w:tcPr>
            <w:tcW w:w="2533" w:type="dxa"/>
          </w:tcPr>
          <w:p w14:paraId="08381ECB" w14:textId="390F3C79" w:rsidR="000F04B3" w:rsidRPr="00DA41DB" w:rsidRDefault="000F04B3" w:rsidP="00581725">
            <w:pPr>
              <w:jc w:val="center"/>
              <w:rPr>
                <w:rFonts w:cs="Times New Roman"/>
                <w:highlight w:val="yellow"/>
              </w:rPr>
            </w:pPr>
            <w:r w:rsidRPr="00DA41DB">
              <w:rPr>
                <w:rFonts w:cs="Times New Roman"/>
                <w:highlight w:val="yellow"/>
              </w:rPr>
              <w:t>РесЦГСЭН МЗ РУз</w:t>
            </w:r>
          </w:p>
          <w:p w14:paraId="66516D65" w14:textId="77777777" w:rsidR="000F04B3" w:rsidRPr="00DA41DB" w:rsidRDefault="000F04B3" w:rsidP="005817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14:paraId="7FE66334" w14:textId="77777777" w:rsidR="004715A6" w:rsidRPr="00DA41DB" w:rsidRDefault="000F04B3" w:rsidP="000F04B3">
            <w:pPr>
              <w:jc w:val="center"/>
              <w:rPr>
                <w:rFonts w:cs="Times New Roman"/>
                <w:bCs/>
                <w:iCs/>
                <w:highlight w:val="yellow"/>
                <w:lang w:val="uz-Cyrl-UZ" w:eastAsia="en-US"/>
              </w:rPr>
            </w:pPr>
            <w:r w:rsidRPr="00DA41DB">
              <w:rPr>
                <w:rFonts w:cs="Times New Roman"/>
                <w:bCs/>
                <w:iCs/>
                <w:highlight w:val="yellow"/>
                <w:lang w:val="uz-Cyrl-UZ" w:eastAsia="en-US"/>
              </w:rPr>
              <w:t>Средства бюджета и исполните</w:t>
            </w:r>
          </w:p>
          <w:p w14:paraId="5CDEA424" w14:textId="4478CEFB" w:rsidR="000F04B3" w:rsidRPr="00DA41DB" w:rsidRDefault="000F04B3" w:rsidP="000F04B3">
            <w:pPr>
              <w:jc w:val="center"/>
              <w:rPr>
                <w:rFonts w:cs="Times New Roman"/>
                <w:bCs/>
                <w:iCs/>
                <w:highlight w:val="yellow"/>
                <w:lang w:val="uz-Cyrl-UZ" w:eastAsia="en-US"/>
              </w:rPr>
            </w:pPr>
            <w:r w:rsidRPr="00DA41DB">
              <w:rPr>
                <w:rFonts w:cs="Times New Roman"/>
                <w:bCs/>
                <w:iCs/>
                <w:highlight w:val="yellow"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18A9388D" w14:textId="77777777" w:rsidR="000F04B3" w:rsidRPr="00DA41DB" w:rsidRDefault="000F04B3" w:rsidP="000F04B3">
            <w:pPr>
              <w:rPr>
                <w:rFonts w:cs="Times New Roman"/>
                <w:highlight w:val="yellow"/>
              </w:rPr>
            </w:pPr>
            <w:r w:rsidRPr="00DA41DB">
              <w:rPr>
                <w:rFonts w:cs="Times New Roman"/>
                <w:highlight w:val="yellow"/>
                <w:lang w:val="bg-BG" w:eastAsia="en-US"/>
              </w:rPr>
              <w:t xml:space="preserve">Паразитологическая лаборатория будет укреплена. </w:t>
            </w:r>
            <w:r w:rsidRPr="00DA41DB">
              <w:rPr>
                <w:rFonts w:cs="Times New Roman"/>
                <w:highlight w:val="yellow"/>
              </w:rPr>
              <w:t>Лаборатория работает согласно утвержденному СОПу.</w:t>
            </w:r>
          </w:p>
          <w:p w14:paraId="644BDADC" w14:textId="77777777" w:rsidR="000F04B3" w:rsidRPr="00DA41DB" w:rsidRDefault="000F04B3" w:rsidP="000F04B3">
            <w:pPr>
              <w:rPr>
                <w:rFonts w:cs="Times New Roman"/>
                <w:highlight w:val="yellow"/>
                <w:lang w:eastAsia="en-US"/>
              </w:rPr>
            </w:pPr>
          </w:p>
        </w:tc>
        <w:tc>
          <w:tcPr>
            <w:tcW w:w="2286" w:type="dxa"/>
          </w:tcPr>
          <w:p w14:paraId="4D180555" w14:textId="3EA5F864" w:rsidR="000F04B3" w:rsidRPr="00DA41DB" w:rsidRDefault="000F04B3" w:rsidP="000F04B3">
            <w:pPr>
              <w:rPr>
                <w:rFonts w:cs="Times New Roman"/>
                <w:highlight w:val="yellow"/>
              </w:rPr>
            </w:pPr>
            <w:r w:rsidRPr="00DA41DB">
              <w:rPr>
                <w:rFonts w:cs="Times New Roman"/>
                <w:highlight w:val="yellow"/>
                <w:lang w:eastAsia="en-US"/>
              </w:rPr>
              <w:t xml:space="preserve">Улучшение качества работы </w:t>
            </w:r>
            <w:r w:rsidRPr="00DA41DB">
              <w:rPr>
                <w:rFonts w:cs="Times New Roman"/>
                <w:iCs/>
                <w:highlight w:val="yellow"/>
                <w:lang w:eastAsia="en-US"/>
              </w:rPr>
              <w:t xml:space="preserve">национальной референс-лаборатории </w:t>
            </w:r>
            <w:r w:rsidRPr="00DA41DB">
              <w:rPr>
                <w:rFonts w:cs="Times New Roman"/>
                <w:iCs/>
                <w:highlight w:val="yellow"/>
              </w:rPr>
              <w:t xml:space="preserve">по малярии </w:t>
            </w:r>
            <w:r w:rsidRPr="00DA41DB">
              <w:rPr>
                <w:rFonts w:cs="Times New Roman"/>
                <w:highlight w:val="yellow"/>
              </w:rPr>
              <w:t>РесЦГСЭН МЗ РУз</w:t>
            </w:r>
          </w:p>
        </w:tc>
      </w:tr>
      <w:tr w:rsidR="000F04B3" w:rsidRPr="009E5A9D" w14:paraId="6AF7110D" w14:textId="77777777" w:rsidTr="003A4082">
        <w:trPr>
          <w:jc w:val="center"/>
        </w:trPr>
        <w:tc>
          <w:tcPr>
            <w:tcW w:w="794" w:type="dxa"/>
          </w:tcPr>
          <w:p w14:paraId="085065D2" w14:textId="1D5D93E6" w:rsidR="000F04B3" w:rsidRPr="009E5A9D" w:rsidRDefault="000F04B3" w:rsidP="000F04B3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2.4.</w:t>
            </w:r>
          </w:p>
        </w:tc>
        <w:tc>
          <w:tcPr>
            <w:tcW w:w="3771" w:type="dxa"/>
          </w:tcPr>
          <w:p w14:paraId="383C2E0E" w14:textId="4E0D7D82" w:rsidR="000F04B3" w:rsidRPr="00DA41DB" w:rsidRDefault="000F04B3" w:rsidP="000F04B3">
            <w:pPr>
              <w:rPr>
                <w:rFonts w:cs="Times New Roman"/>
                <w:highlight w:val="yellow"/>
                <w:lang w:eastAsia="en-US"/>
              </w:rPr>
            </w:pPr>
            <w:r w:rsidRPr="00DA41DB">
              <w:rPr>
                <w:rFonts w:cs="Times New Roman"/>
                <w:highlight w:val="yellow"/>
                <w:lang w:eastAsia="en-US"/>
              </w:rPr>
              <w:t xml:space="preserve">Участие Национальной референс-лаборатории </w:t>
            </w:r>
            <w:r w:rsidRPr="00DA41DB">
              <w:rPr>
                <w:rFonts w:cs="Times New Roman"/>
                <w:highlight w:val="yellow"/>
              </w:rPr>
              <w:t xml:space="preserve">по малярии </w:t>
            </w:r>
            <w:r w:rsidRPr="00DA41DB">
              <w:rPr>
                <w:rFonts w:cs="Times New Roman"/>
                <w:spacing w:val="2"/>
                <w:highlight w:val="yellow"/>
              </w:rPr>
              <w:t>РесЦГСЭН</w:t>
            </w:r>
            <w:r w:rsidRPr="00DA41DB">
              <w:rPr>
                <w:rFonts w:cs="Times New Roman"/>
                <w:highlight w:val="yellow"/>
                <w:lang w:eastAsia="en-US"/>
              </w:rPr>
              <w:t xml:space="preserve"> МЗ РУз в международной системе обеспечения качества диагностики малярии.</w:t>
            </w:r>
          </w:p>
          <w:p w14:paraId="0F5ED9B2" w14:textId="77777777" w:rsidR="000F04B3" w:rsidRPr="00DA41DB" w:rsidRDefault="000F04B3" w:rsidP="000F04B3">
            <w:pPr>
              <w:rPr>
                <w:rFonts w:cs="Times New Roman"/>
                <w:highlight w:val="yellow"/>
                <w:lang w:eastAsia="en-US"/>
              </w:rPr>
            </w:pPr>
          </w:p>
        </w:tc>
        <w:tc>
          <w:tcPr>
            <w:tcW w:w="1932" w:type="dxa"/>
          </w:tcPr>
          <w:p w14:paraId="44D2422D" w14:textId="439172F6" w:rsidR="000F04B3" w:rsidRPr="00DA41DB" w:rsidRDefault="000F04B3" w:rsidP="000F04B3">
            <w:pPr>
              <w:jc w:val="center"/>
              <w:rPr>
                <w:rFonts w:cs="Times New Roman"/>
                <w:highlight w:val="yellow"/>
                <w:lang w:eastAsia="en-US"/>
              </w:rPr>
            </w:pPr>
            <w:r w:rsidRPr="00DA41DB">
              <w:rPr>
                <w:rFonts w:cs="Times New Roman"/>
                <w:highlight w:val="yellow"/>
                <w:lang w:eastAsia="en-US"/>
              </w:rPr>
              <w:t>Постоянно, 2017-2021 гг.</w:t>
            </w:r>
          </w:p>
        </w:tc>
        <w:tc>
          <w:tcPr>
            <w:tcW w:w="2533" w:type="dxa"/>
          </w:tcPr>
          <w:p w14:paraId="58C069FF" w14:textId="188FB8AA" w:rsidR="000F04B3" w:rsidRPr="00DA41DB" w:rsidRDefault="000F04B3" w:rsidP="00581725">
            <w:pPr>
              <w:jc w:val="center"/>
              <w:rPr>
                <w:rFonts w:cs="Times New Roman"/>
                <w:highlight w:val="yellow"/>
              </w:rPr>
            </w:pPr>
            <w:r w:rsidRPr="00DA41DB">
              <w:rPr>
                <w:rFonts w:cs="Times New Roman"/>
                <w:highlight w:val="yellow"/>
              </w:rPr>
              <w:t>МЗ РУз,</w:t>
            </w:r>
          </w:p>
          <w:p w14:paraId="68AF49DB" w14:textId="5CAC08E7" w:rsidR="000F04B3" w:rsidRPr="00DA41DB" w:rsidRDefault="000F04B3" w:rsidP="00581725">
            <w:pPr>
              <w:jc w:val="center"/>
              <w:rPr>
                <w:rFonts w:cs="Times New Roman"/>
                <w:highlight w:val="yellow"/>
              </w:rPr>
            </w:pPr>
            <w:r w:rsidRPr="00DA41DB">
              <w:rPr>
                <w:rFonts w:cs="Times New Roman"/>
                <w:highlight w:val="yellow"/>
              </w:rPr>
              <w:t>РесЦГСЭН МЗ РУз</w:t>
            </w:r>
          </w:p>
          <w:p w14:paraId="27B137D1" w14:textId="77777777" w:rsidR="000F04B3" w:rsidRPr="00DA41DB" w:rsidRDefault="000F04B3" w:rsidP="00581725">
            <w:pPr>
              <w:jc w:val="center"/>
              <w:rPr>
                <w:rFonts w:cs="Times New Roman"/>
                <w:highlight w:val="yellow"/>
              </w:rPr>
            </w:pPr>
          </w:p>
          <w:p w14:paraId="5141A13F" w14:textId="77777777" w:rsidR="000F04B3" w:rsidRPr="00DA41DB" w:rsidRDefault="000F04B3" w:rsidP="00581725">
            <w:pPr>
              <w:jc w:val="center"/>
              <w:rPr>
                <w:rFonts w:cs="Times New Roman"/>
                <w:highlight w:val="yellow"/>
              </w:rPr>
            </w:pPr>
          </w:p>
        </w:tc>
        <w:tc>
          <w:tcPr>
            <w:tcW w:w="1417" w:type="dxa"/>
          </w:tcPr>
          <w:p w14:paraId="69A94E38" w14:textId="77777777" w:rsidR="004715A6" w:rsidRPr="00DA41DB" w:rsidRDefault="000F04B3" w:rsidP="000F04B3">
            <w:pPr>
              <w:jc w:val="center"/>
              <w:rPr>
                <w:rFonts w:cs="Times New Roman"/>
                <w:bCs/>
                <w:iCs/>
                <w:highlight w:val="yellow"/>
                <w:lang w:val="uz-Cyrl-UZ" w:eastAsia="en-US"/>
              </w:rPr>
            </w:pPr>
            <w:r w:rsidRPr="00DA41DB">
              <w:rPr>
                <w:rFonts w:cs="Times New Roman"/>
                <w:bCs/>
                <w:iCs/>
                <w:highlight w:val="yellow"/>
                <w:lang w:val="uz-Cyrl-UZ" w:eastAsia="en-US"/>
              </w:rPr>
              <w:t>Средства бюджета и исполните</w:t>
            </w:r>
          </w:p>
          <w:p w14:paraId="5DD3D31D" w14:textId="1F2AAEC9" w:rsidR="000F04B3" w:rsidRPr="00DA41DB" w:rsidRDefault="000F04B3" w:rsidP="000F04B3">
            <w:pPr>
              <w:jc w:val="center"/>
              <w:rPr>
                <w:rFonts w:cs="Times New Roman"/>
                <w:bCs/>
                <w:iCs/>
                <w:highlight w:val="yellow"/>
                <w:lang w:val="uz-Cyrl-UZ" w:eastAsia="en-US"/>
              </w:rPr>
            </w:pPr>
            <w:r w:rsidRPr="00DA41DB">
              <w:rPr>
                <w:rFonts w:cs="Times New Roman"/>
                <w:bCs/>
                <w:iCs/>
                <w:highlight w:val="yellow"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2256E896" w14:textId="4EDE7A22" w:rsidR="000F04B3" w:rsidRPr="00DA41DB" w:rsidRDefault="000F04B3" w:rsidP="000F04B3">
            <w:pPr>
              <w:rPr>
                <w:rFonts w:cs="Times New Roman"/>
                <w:highlight w:val="yellow"/>
                <w:lang w:val="bg-BG" w:eastAsia="en-US"/>
              </w:rPr>
            </w:pPr>
            <w:r w:rsidRPr="00DA41DB">
              <w:rPr>
                <w:rFonts w:cs="Times New Roman"/>
                <w:highlight w:val="yellow"/>
              </w:rPr>
              <w:t xml:space="preserve">Международная сертификация </w:t>
            </w:r>
            <w:r w:rsidRPr="00DA41DB">
              <w:rPr>
                <w:rFonts w:cs="Times New Roman"/>
                <w:iCs/>
                <w:highlight w:val="yellow"/>
                <w:lang w:eastAsia="en-US"/>
              </w:rPr>
              <w:t xml:space="preserve">национальной референс-лаборатории </w:t>
            </w:r>
            <w:r w:rsidRPr="00DA41DB">
              <w:rPr>
                <w:rFonts w:cs="Times New Roman"/>
                <w:iCs/>
                <w:highlight w:val="yellow"/>
              </w:rPr>
              <w:t xml:space="preserve">по малярии </w:t>
            </w:r>
            <w:r w:rsidRPr="00DA41DB">
              <w:rPr>
                <w:rFonts w:cs="Times New Roman"/>
                <w:highlight w:val="yellow"/>
              </w:rPr>
              <w:t>РесЦГСЭН МЗ РУз</w:t>
            </w:r>
          </w:p>
        </w:tc>
        <w:tc>
          <w:tcPr>
            <w:tcW w:w="2286" w:type="dxa"/>
          </w:tcPr>
          <w:p w14:paraId="7B258F4A" w14:textId="480039A0" w:rsidR="000F04B3" w:rsidRPr="00DA41DB" w:rsidRDefault="000F04B3" w:rsidP="000F04B3">
            <w:pPr>
              <w:rPr>
                <w:rFonts w:cs="Times New Roman"/>
                <w:highlight w:val="yellow"/>
              </w:rPr>
            </w:pPr>
            <w:r w:rsidRPr="00DA41DB">
              <w:rPr>
                <w:rFonts w:cs="Times New Roman"/>
                <w:highlight w:val="yellow"/>
                <w:lang w:eastAsia="en-US"/>
              </w:rPr>
              <w:t xml:space="preserve">Улучшение качества работы </w:t>
            </w:r>
            <w:r w:rsidRPr="00DA41DB">
              <w:rPr>
                <w:rFonts w:cs="Times New Roman"/>
                <w:iCs/>
                <w:highlight w:val="yellow"/>
                <w:lang w:eastAsia="en-US"/>
              </w:rPr>
              <w:t xml:space="preserve">национальной референс-лаборатории </w:t>
            </w:r>
            <w:r w:rsidRPr="00DA41DB">
              <w:rPr>
                <w:rFonts w:cs="Times New Roman"/>
                <w:iCs/>
                <w:highlight w:val="yellow"/>
              </w:rPr>
              <w:t xml:space="preserve">по малярии </w:t>
            </w:r>
            <w:r w:rsidRPr="00DA41DB">
              <w:rPr>
                <w:rFonts w:cs="Times New Roman"/>
                <w:highlight w:val="yellow"/>
              </w:rPr>
              <w:t>РесЦГСЭН МЗ РУз</w:t>
            </w:r>
          </w:p>
        </w:tc>
      </w:tr>
      <w:tr w:rsidR="000F04B3" w:rsidRPr="009E5A9D" w14:paraId="009DD550" w14:textId="77777777" w:rsidTr="003A4082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</w:tcPr>
          <w:p w14:paraId="081E15FF" w14:textId="7694B6B8" w:rsidR="000F04B3" w:rsidRPr="009E5A9D" w:rsidRDefault="000F04B3" w:rsidP="000F04B3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2.5.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053E9E26" w14:textId="0C01BA51" w:rsidR="000F04B3" w:rsidRPr="00DA41DB" w:rsidRDefault="000F04B3" w:rsidP="000F04B3">
            <w:pPr>
              <w:jc w:val="both"/>
              <w:rPr>
                <w:rFonts w:cs="Times New Roman"/>
                <w:highlight w:val="yellow"/>
                <w:lang w:eastAsia="en-US"/>
              </w:rPr>
            </w:pPr>
            <w:r w:rsidRPr="00DA41DB">
              <w:rPr>
                <w:rFonts w:cs="Times New Roman"/>
                <w:highlight w:val="yellow"/>
                <w:lang w:val="bg-BG" w:eastAsia="en-US"/>
              </w:rPr>
              <w:t xml:space="preserve">Усовершенствование Национальной системы </w:t>
            </w:r>
            <w:r w:rsidRPr="00DA41DB">
              <w:rPr>
                <w:rFonts w:cs="Times New Roman"/>
                <w:highlight w:val="yellow"/>
                <w:lang w:eastAsia="en-US"/>
              </w:rPr>
              <w:t>обеспечения качества диагностики малярии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4E45C85C" w14:textId="3DF41FDC" w:rsidR="000F04B3" w:rsidRPr="00DA41DB" w:rsidRDefault="000F04B3" w:rsidP="000F04B3">
            <w:pPr>
              <w:jc w:val="center"/>
              <w:rPr>
                <w:rFonts w:cs="Times New Roman"/>
                <w:highlight w:val="yellow"/>
                <w:lang w:eastAsia="en-US"/>
              </w:rPr>
            </w:pPr>
            <w:r w:rsidRPr="00DA41DB">
              <w:rPr>
                <w:rFonts w:cs="Times New Roman"/>
                <w:highlight w:val="yellow"/>
                <w:lang w:eastAsia="en-US"/>
              </w:rPr>
              <w:t>Постоянно, 2017-2021 гг.</w:t>
            </w: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14:paraId="66243FDF" w14:textId="4418215D" w:rsidR="000F04B3" w:rsidRPr="00DA41DB" w:rsidRDefault="000F04B3" w:rsidP="00581725">
            <w:pPr>
              <w:jc w:val="center"/>
              <w:rPr>
                <w:rFonts w:cs="Times New Roman"/>
                <w:spacing w:val="2"/>
                <w:highlight w:val="yellow"/>
              </w:rPr>
            </w:pPr>
            <w:r w:rsidRPr="00DA41DB">
              <w:rPr>
                <w:rFonts w:cs="Times New Roman"/>
                <w:iCs/>
                <w:highlight w:val="yellow"/>
              </w:rPr>
              <w:t xml:space="preserve">Референс лаборатория по малярии </w:t>
            </w:r>
            <w:r w:rsidRPr="00DA41DB">
              <w:rPr>
                <w:rFonts w:cs="Times New Roman"/>
                <w:spacing w:val="2"/>
                <w:highlight w:val="yellow"/>
              </w:rPr>
              <w:t xml:space="preserve">РесЦГСЭН МЗ РУз, паразитологические лаборатории </w:t>
            </w:r>
            <w:r w:rsidRPr="00DA41DB">
              <w:rPr>
                <w:rFonts w:cs="Times New Roman"/>
                <w:highlight w:val="yellow"/>
                <w:lang w:eastAsia="en-US"/>
              </w:rPr>
              <w:t>ЦГСЭН РК, г. Ташкента, областей и районов.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8012D6" w14:textId="77777777" w:rsidR="004715A6" w:rsidRPr="00DA41DB" w:rsidRDefault="000F04B3" w:rsidP="000F04B3">
            <w:pPr>
              <w:jc w:val="center"/>
              <w:rPr>
                <w:rFonts w:cs="Times New Roman"/>
                <w:bCs/>
                <w:iCs/>
                <w:highlight w:val="yellow"/>
                <w:lang w:val="uz-Cyrl-UZ" w:eastAsia="en-US"/>
              </w:rPr>
            </w:pPr>
            <w:r w:rsidRPr="00DA41DB">
              <w:rPr>
                <w:rFonts w:cs="Times New Roman"/>
                <w:bCs/>
                <w:iCs/>
                <w:highlight w:val="yellow"/>
                <w:lang w:val="uz-Cyrl-UZ" w:eastAsia="en-US"/>
              </w:rPr>
              <w:t>Средства бюджета и исполните</w:t>
            </w:r>
          </w:p>
          <w:p w14:paraId="17B32EAC" w14:textId="235F6FF7" w:rsidR="000F04B3" w:rsidRPr="00DA41DB" w:rsidRDefault="000F04B3" w:rsidP="000F04B3">
            <w:pPr>
              <w:jc w:val="center"/>
              <w:rPr>
                <w:rFonts w:cs="Times New Roman"/>
                <w:bCs/>
                <w:iCs/>
                <w:highlight w:val="yellow"/>
                <w:lang w:val="uz-Cyrl-UZ" w:eastAsia="en-US"/>
              </w:rPr>
            </w:pPr>
            <w:r w:rsidRPr="00DA41DB">
              <w:rPr>
                <w:rFonts w:cs="Times New Roman"/>
                <w:bCs/>
                <w:iCs/>
                <w:highlight w:val="yellow"/>
                <w:lang w:val="uz-Cyrl-UZ" w:eastAsia="en-US"/>
              </w:rPr>
              <w:t>лей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0123C19" w14:textId="448DCFB0" w:rsidR="000F04B3" w:rsidRPr="00DA41DB" w:rsidRDefault="000F04B3" w:rsidP="000F04B3">
            <w:pPr>
              <w:rPr>
                <w:rFonts w:cs="Times New Roman"/>
                <w:spacing w:val="2"/>
                <w:highlight w:val="yellow"/>
              </w:rPr>
            </w:pPr>
            <w:r w:rsidRPr="00DA41DB">
              <w:rPr>
                <w:rFonts w:cs="Times New Roman"/>
                <w:highlight w:val="yellow"/>
                <w:lang w:val="bg-BG" w:eastAsia="en-US"/>
              </w:rPr>
              <w:t xml:space="preserve">Подтверждение всех положительных на малярию препаратов </w:t>
            </w:r>
            <w:r w:rsidRPr="00DA41DB">
              <w:rPr>
                <w:rFonts w:cs="Times New Roman"/>
                <w:spacing w:val="2"/>
                <w:highlight w:val="yellow"/>
              </w:rPr>
              <w:t xml:space="preserve">лабораториями </w:t>
            </w:r>
            <w:r w:rsidRPr="00DA41DB">
              <w:rPr>
                <w:rFonts w:cs="Times New Roman"/>
                <w:highlight w:val="yellow"/>
                <w:lang w:eastAsia="en-US"/>
              </w:rPr>
              <w:t xml:space="preserve">ЦГСЭН РК, г. Ташкента, областей и районов и </w:t>
            </w:r>
            <w:r w:rsidRPr="00DA41DB">
              <w:rPr>
                <w:rFonts w:cs="Times New Roman"/>
                <w:iCs/>
                <w:highlight w:val="yellow"/>
              </w:rPr>
              <w:t xml:space="preserve">Референс лабораторией по малярии </w:t>
            </w:r>
            <w:r w:rsidRPr="00DA41DB">
              <w:rPr>
                <w:rFonts w:cs="Times New Roman"/>
                <w:spacing w:val="2"/>
                <w:highlight w:val="yellow"/>
              </w:rPr>
              <w:t xml:space="preserve">РесЦГСЭН МЗ РУз; проведение регулярных </w:t>
            </w:r>
            <w:r w:rsidRPr="00DA41DB">
              <w:rPr>
                <w:rFonts w:cs="Times New Roman"/>
                <w:spacing w:val="2"/>
                <w:highlight w:val="yellow"/>
              </w:rPr>
              <w:lastRenderedPageBreak/>
              <w:t>циклов контроля всех отрицательных на малярию препаратов согласно утвержденному СОПу.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66986D16" w14:textId="354C12A5" w:rsidR="000F04B3" w:rsidRPr="00DA41DB" w:rsidRDefault="000F04B3" w:rsidP="000F04B3">
            <w:pPr>
              <w:rPr>
                <w:rFonts w:cs="Times New Roman"/>
                <w:highlight w:val="yellow"/>
                <w:lang w:eastAsia="en-US"/>
              </w:rPr>
            </w:pPr>
            <w:r w:rsidRPr="00DA41DB">
              <w:rPr>
                <w:rFonts w:cs="Times New Roman"/>
                <w:highlight w:val="yellow"/>
                <w:lang w:eastAsia="en-US"/>
              </w:rPr>
              <w:lastRenderedPageBreak/>
              <w:t xml:space="preserve">Обеспечение </w:t>
            </w:r>
            <w:r w:rsidRPr="00DA41DB">
              <w:rPr>
                <w:rFonts w:cs="Times New Roman"/>
                <w:iCs/>
                <w:highlight w:val="yellow"/>
                <w:lang w:eastAsia="en-US"/>
              </w:rPr>
              <w:t>качества диагностики малярии в стране.</w:t>
            </w:r>
            <w:bookmarkStart w:id="0" w:name="_GoBack"/>
            <w:bookmarkEnd w:id="0"/>
          </w:p>
        </w:tc>
      </w:tr>
      <w:tr w:rsidR="0099515C" w:rsidRPr="009E5A9D" w14:paraId="16846957" w14:textId="77777777" w:rsidTr="003A4082">
        <w:trPr>
          <w:jc w:val="center"/>
        </w:trPr>
        <w:tc>
          <w:tcPr>
            <w:tcW w:w="794" w:type="dxa"/>
            <w:shd w:val="clear" w:color="auto" w:fill="auto"/>
          </w:tcPr>
          <w:p w14:paraId="5B382295" w14:textId="70BB17E2" w:rsidR="0099515C" w:rsidRPr="009E5A9D" w:rsidRDefault="000F04B3" w:rsidP="000F04B3">
            <w:pPr>
              <w:jc w:val="center"/>
              <w:rPr>
                <w:rFonts w:cs="Times New Roman"/>
                <w:b/>
                <w:lang w:eastAsia="en-US"/>
              </w:rPr>
            </w:pPr>
            <w:r w:rsidRPr="009E5A9D">
              <w:rPr>
                <w:rFonts w:cs="Times New Roman"/>
                <w:b/>
                <w:lang w:eastAsia="en-US"/>
              </w:rPr>
              <w:lastRenderedPageBreak/>
              <w:t>3.</w:t>
            </w:r>
          </w:p>
        </w:tc>
        <w:tc>
          <w:tcPr>
            <w:tcW w:w="14916" w:type="dxa"/>
            <w:gridSpan w:val="6"/>
            <w:shd w:val="clear" w:color="auto" w:fill="auto"/>
          </w:tcPr>
          <w:p w14:paraId="1EE6C79C" w14:textId="7EC6BF91" w:rsidR="0099515C" w:rsidRPr="009E5A9D" w:rsidRDefault="0099515C" w:rsidP="004D4CC8">
            <w:pPr>
              <w:rPr>
                <w:rFonts w:cs="Times New Roman"/>
                <w:b/>
                <w:i/>
                <w:lang w:eastAsia="en-US"/>
              </w:rPr>
            </w:pPr>
            <w:r w:rsidRPr="009E5A9D">
              <w:rPr>
                <w:rFonts w:cs="Times New Roman"/>
                <w:b/>
                <w:i/>
                <w:lang w:eastAsia="en-US"/>
              </w:rPr>
              <w:t>Лечение и химиопрофилактика</w:t>
            </w:r>
          </w:p>
        </w:tc>
      </w:tr>
      <w:tr w:rsidR="00557939" w:rsidRPr="009E5A9D" w14:paraId="0D31D703" w14:textId="77777777" w:rsidTr="003A4082">
        <w:trPr>
          <w:jc w:val="center"/>
        </w:trPr>
        <w:tc>
          <w:tcPr>
            <w:tcW w:w="794" w:type="dxa"/>
          </w:tcPr>
          <w:p w14:paraId="36A384D6" w14:textId="54902F30" w:rsidR="00557939" w:rsidRPr="009E5A9D" w:rsidRDefault="000F04B3" w:rsidP="00A83A61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3.1.</w:t>
            </w:r>
          </w:p>
        </w:tc>
        <w:tc>
          <w:tcPr>
            <w:tcW w:w="3771" w:type="dxa"/>
          </w:tcPr>
          <w:p w14:paraId="3A2BCEA6" w14:textId="77777777" w:rsidR="00557939" w:rsidRPr="009E5A9D" w:rsidRDefault="00557939" w:rsidP="004D4CC8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Лечение больных малярией </w:t>
            </w:r>
          </w:p>
        </w:tc>
        <w:tc>
          <w:tcPr>
            <w:tcW w:w="1932" w:type="dxa"/>
          </w:tcPr>
          <w:p w14:paraId="3DA38607" w14:textId="7AF53527" w:rsidR="00557939" w:rsidRPr="009E5A9D" w:rsidRDefault="00557939" w:rsidP="000F04B3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</w:p>
        </w:tc>
        <w:tc>
          <w:tcPr>
            <w:tcW w:w="2533" w:type="dxa"/>
          </w:tcPr>
          <w:p w14:paraId="353CC250" w14:textId="493016F4" w:rsidR="003D4128" w:rsidRPr="009E5A9D" w:rsidRDefault="00557939" w:rsidP="000F04B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Минздрав РК, ГУЗ  г.Ташкента, областей, </w:t>
            </w:r>
            <w:r w:rsidR="003D4128" w:rsidRPr="009E5A9D">
              <w:rPr>
                <w:rFonts w:cs="Times New Roman"/>
                <w:lang w:eastAsia="en-US"/>
              </w:rPr>
              <w:t>территориальные -рай/гор медицинские объединения,</w:t>
            </w:r>
          </w:p>
          <w:p w14:paraId="1A2533B0" w14:textId="77777777" w:rsidR="00557939" w:rsidRPr="009E5A9D" w:rsidRDefault="00557939" w:rsidP="000F04B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</w:t>
            </w:r>
          </w:p>
        </w:tc>
        <w:tc>
          <w:tcPr>
            <w:tcW w:w="1417" w:type="dxa"/>
          </w:tcPr>
          <w:p w14:paraId="203CA8F4" w14:textId="77777777" w:rsidR="00557939" w:rsidRPr="009E5A9D" w:rsidRDefault="00557939" w:rsidP="000F04B3">
            <w:pPr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</w:t>
            </w:r>
          </w:p>
        </w:tc>
        <w:tc>
          <w:tcPr>
            <w:tcW w:w="2977" w:type="dxa"/>
          </w:tcPr>
          <w:p w14:paraId="522A4D17" w14:textId="41445D61" w:rsidR="00557939" w:rsidRPr="009E5A9D" w:rsidRDefault="00557939" w:rsidP="00931F58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Лечение больных малярией проводится </w:t>
            </w:r>
            <w:r w:rsidRPr="009E5A9D">
              <w:rPr>
                <w:rFonts w:cs="Times New Roman"/>
                <w:iCs/>
                <w:lang w:eastAsia="en-US"/>
              </w:rPr>
              <w:t>в соответствии с национальным протоколом лечения бесплатно в учреждениях государственного сектора здравоохранения.</w:t>
            </w:r>
          </w:p>
        </w:tc>
        <w:tc>
          <w:tcPr>
            <w:tcW w:w="2286" w:type="dxa"/>
          </w:tcPr>
          <w:p w14:paraId="3BDC4AE4" w14:textId="16249DAD" w:rsidR="00557939" w:rsidRPr="009E5A9D" w:rsidRDefault="00557939" w:rsidP="00484406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Оздоровление источника инфекции и недопущение местной передачи малярии</w:t>
            </w:r>
            <w:r w:rsidR="0099515C" w:rsidRPr="009E5A9D">
              <w:rPr>
                <w:rFonts w:cs="Times New Roman"/>
                <w:iCs/>
                <w:lang w:eastAsia="en-US"/>
              </w:rPr>
              <w:t xml:space="preserve">; </w:t>
            </w:r>
            <w:r w:rsidR="0099515C" w:rsidRPr="009E5A9D">
              <w:rPr>
                <w:rFonts w:cs="Times New Roman"/>
                <w:iCs/>
                <w:lang w:val="bg-BG"/>
              </w:rPr>
              <w:t>Обеспечение доступа к бесплатному лечению малярии во всей стране.</w:t>
            </w:r>
          </w:p>
        </w:tc>
      </w:tr>
      <w:tr w:rsidR="000F04B3" w:rsidRPr="009E5A9D" w14:paraId="50C04DD8" w14:textId="77777777" w:rsidTr="003A4082">
        <w:trPr>
          <w:jc w:val="center"/>
        </w:trPr>
        <w:tc>
          <w:tcPr>
            <w:tcW w:w="794" w:type="dxa"/>
          </w:tcPr>
          <w:p w14:paraId="4C123AD2" w14:textId="3A6F2878" w:rsidR="000F04B3" w:rsidRPr="009E5A9D" w:rsidRDefault="000F04B3" w:rsidP="000F04B3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3.2.</w:t>
            </w:r>
          </w:p>
        </w:tc>
        <w:tc>
          <w:tcPr>
            <w:tcW w:w="3771" w:type="dxa"/>
          </w:tcPr>
          <w:p w14:paraId="726774FC" w14:textId="77777777" w:rsidR="000F04B3" w:rsidRPr="009E5A9D" w:rsidRDefault="000F04B3" w:rsidP="000F04B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Оценка резистентности возбудителя тропической малярии </w:t>
            </w:r>
            <w:r w:rsidRPr="009E5A9D">
              <w:rPr>
                <w:rFonts w:cs="Times New Roman"/>
                <w:i/>
                <w:lang w:val="en-US" w:eastAsia="en-US"/>
              </w:rPr>
              <w:t>P</w:t>
            </w:r>
            <w:r w:rsidRPr="009E5A9D">
              <w:rPr>
                <w:rFonts w:cs="Times New Roman"/>
                <w:i/>
                <w:lang w:eastAsia="en-US"/>
              </w:rPr>
              <w:t>.</w:t>
            </w:r>
            <w:r w:rsidRPr="009E5A9D">
              <w:rPr>
                <w:rFonts w:cs="Times New Roman"/>
                <w:i/>
                <w:lang w:val="en-US" w:eastAsia="en-US"/>
              </w:rPr>
              <w:t>falciparum</w:t>
            </w:r>
            <w:r w:rsidRPr="009E5A9D">
              <w:rPr>
                <w:rFonts w:cs="Times New Roman"/>
                <w:lang w:eastAsia="en-US"/>
              </w:rPr>
              <w:t xml:space="preserve"> к применяемым лекарственным препаратам </w:t>
            </w:r>
          </w:p>
        </w:tc>
        <w:tc>
          <w:tcPr>
            <w:tcW w:w="1932" w:type="dxa"/>
          </w:tcPr>
          <w:p w14:paraId="05FFDA91" w14:textId="2C050D15" w:rsidR="000F04B3" w:rsidRPr="009E5A9D" w:rsidRDefault="000F04B3" w:rsidP="000F04B3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</w:p>
        </w:tc>
        <w:tc>
          <w:tcPr>
            <w:tcW w:w="2533" w:type="dxa"/>
          </w:tcPr>
          <w:p w14:paraId="5EF7B1D7" w14:textId="13978218" w:rsidR="000F04B3" w:rsidRPr="009E5A9D" w:rsidRDefault="000F04B3" w:rsidP="000F04B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РК, ГУЗ  г.Ташкента, областей, территориальные -рай/гор медицинские объединения,</w:t>
            </w:r>
          </w:p>
          <w:p w14:paraId="51B455BD" w14:textId="77777777" w:rsidR="000F04B3" w:rsidRPr="009E5A9D" w:rsidRDefault="000F04B3" w:rsidP="000F04B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НИИМП им. Л.М. Исаева, НИИЭМИЗ,</w:t>
            </w:r>
          </w:p>
          <w:p w14:paraId="0E4A088F" w14:textId="77777777" w:rsidR="000F04B3" w:rsidRPr="009E5A9D" w:rsidRDefault="000F04B3" w:rsidP="000F04B3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</w:t>
            </w:r>
          </w:p>
        </w:tc>
        <w:tc>
          <w:tcPr>
            <w:tcW w:w="1417" w:type="dxa"/>
          </w:tcPr>
          <w:p w14:paraId="1F571081" w14:textId="77777777" w:rsidR="004715A6" w:rsidRDefault="000F04B3" w:rsidP="000F04B3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493701B5" w14:textId="6A20DA0F" w:rsidR="000F04B3" w:rsidRPr="009E5A9D" w:rsidRDefault="000F04B3" w:rsidP="000F04B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5E495997" w14:textId="77777777" w:rsidR="000F04B3" w:rsidRPr="009E5A9D" w:rsidRDefault="000F04B3" w:rsidP="000F04B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Мониторинг проводится в ЛПУ </w:t>
            </w:r>
            <w:r w:rsidRPr="009E5A9D">
              <w:rPr>
                <w:rFonts w:cs="Times New Roman"/>
                <w:iCs/>
                <w:lang w:eastAsia="en-US"/>
              </w:rPr>
              <w:t>согласно рекомендациям ВОЗ</w:t>
            </w:r>
          </w:p>
        </w:tc>
        <w:tc>
          <w:tcPr>
            <w:tcW w:w="2286" w:type="dxa"/>
          </w:tcPr>
          <w:p w14:paraId="3EFED1B8" w14:textId="77777777" w:rsidR="000F04B3" w:rsidRPr="009E5A9D" w:rsidRDefault="000F04B3" w:rsidP="000F04B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Адекватное радикальное лечение случаев малярии, предупреждение летальных исходов</w:t>
            </w:r>
          </w:p>
        </w:tc>
      </w:tr>
      <w:tr w:rsidR="000F04B3" w:rsidRPr="009E5A9D" w14:paraId="3F7E7409" w14:textId="77777777" w:rsidTr="003A4082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</w:tcPr>
          <w:p w14:paraId="7C7734AD" w14:textId="00439D9C" w:rsidR="000F04B3" w:rsidRPr="009E5A9D" w:rsidRDefault="000F04B3" w:rsidP="000F04B3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3.3.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042CCF8E" w14:textId="77777777" w:rsidR="000F04B3" w:rsidRPr="009E5A9D" w:rsidRDefault="000F04B3" w:rsidP="000F04B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Регулярное обновление национальной политики лечения малярии 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638CE7EA" w14:textId="3D6D4531" w:rsidR="000F04B3" w:rsidRPr="009E5A9D" w:rsidRDefault="000F04B3" w:rsidP="000F04B3">
            <w:pPr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Каждые два года</w:t>
            </w:r>
          </w:p>
          <w:p w14:paraId="4623340E" w14:textId="70400857" w:rsidR="000F04B3" w:rsidRPr="009E5A9D" w:rsidRDefault="000F04B3" w:rsidP="000F04B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14:paraId="4F90E323" w14:textId="77777777" w:rsidR="000F04B3" w:rsidRPr="009E5A9D" w:rsidRDefault="000F04B3" w:rsidP="000F04B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РУз</w:t>
            </w:r>
          </w:p>
          <w:p w14:paraId="04669EB1" w14:textId="77777777" w:rsidR="000F04B3" w:rsidRPr="009E5A9D" w:rsidRDefault="000F04B3" w:rsidP="000F04B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РесЦГСЭН МЗ РУз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5A704E" w14:textId="77777777" w:rsidR="004715A6" w:rsidRDefault="000F04B3" w:rsidP="000F04B3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6FE2B222" w14:textId="6D9327AA" w:rsidR="000F04B3" w:rsidRPr="009E5A9D" w:rsidRDefault="000F04B3" w:rsidP="000F04B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6D8A747" w14:textId="7FE3F183" w:rsidR="000F04B3" w:rsidRPr="009E5A9D" w:rsidRDefault="000F04B3" w:rsidP="000F04B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Рабочая группа специалистов вносит соответствующие коррективы и дополнения в национальный протокол лечения и химиопрофилактики </w:t>
            </w:r>
            <w:r w:rsidRPr="009E5A9D">
              <w:rPr>
                <w:rFonts w:cs="Times New Roman"/>
                <w:lang w:eastAsia="en-US"/>
              </w:rPr>
              <w:lastRenderedPageBreak/>
              <w:t>малярии согласно рекомендациям ВОЗ каждые два года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20964269" w14:textId="77777777" w:rsidR="000F04B3" w:rsidRPr="009E5A9D" w:rsidRDefault="000F04B3" w:rsidP="000F04B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lastRenderedPageBreak/>
              <w:t>Адекватное радикальное лечение случаев малярии</w:t>
            </w:r>
          </w:p>
        </w:tc>
      </w:tr>
      <w:tr w:rsidR="001A6649" w:rsidRPr="009E5A9D" w14:paraId="77E3DAD8" w14:textId="77777777" w:rsidTr="003A4082">
        <w:trPr>
          <w:jc w:val="center"/>
        </w:trPr>
        <w:tc>
          <w:tcPr>
            <w:tcW w:w="794" w:type="dxa"/>
          </w:tcPr>
          <w:p w14:paraId="1F87CD46" w14:textId="3D02282A" w:rsidR="001A6649" w:rsidRPr="009E5A9D" w:rsidRDefault="000F04B3" w:rsidP="00A83A61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lastRenderedPageBreak/>
              <w:t>3.4.</w:t>
            </w:r>
          </w:p>
        </w:tc>
        <w:tc>
          <w:tcPr>
            <w:tcW w:w="3771" w:type="dxa"/>
          </w:tcPr>
          <w:p w14:paraId="37DAA962" w14:textId="77777777" w:rsidR="001A6649" w:rsidRPr="009E5A9D" w:rsidRDefault="001A6649" w:rsidP="004D4CC8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Химиопрофилактика/профилактическое лечение населения в очагах малярии по эпидемиологическим показаниям</w:t>
            </w:r>
          </w:p>
        </w:tc>
        <w:tc>
          <w:tcPr>
            <w:tcW w:w="1932" w:type="dxa"/>
          </w:tcPr>
          <w:p w14:paraId="5AA0DBDB" w14:textId="1F273F05" w:rsidR="001A6649" w:rsidRPr="009E5A9D" w:rsidRDefault="00DB4E92" w:rsidP="00DB4E92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</w:t>
            </w:r>
            <w:r w:rsidR="001A6649" w:rsidRPr="009E5A9D">
              <w:rPr>
                <w:rFonts w:cs="Times New Roman"/>
                <w:lang w:eastAsia="en-US"/>
              </w:rPr>
              <w:t>ри регистрации</w:t>
            </w:r>
          </w:p>
          <w:p w14:paraId="681F56CB" w14:textId="77777777" w:rsidR="001A6649" w:rsidRPr="009E5A9D" w:rsidRDefault="001A6649" w:rsidP="00DB4E92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новых активных очагов, 2017-2021 гг.</w:t>
            </w:r>
          </w:p>
        </w:tc>
        <w:tc>
          <w:tcPr>
            <w:tcW w:w="2533" w:type="dxa"/>
          </w:tcPr>
          <w:p w14:paraId="2A28C579" w14:textId="2FD4A29C" w:rsidR="003D4128" w:rsidRPr="009E5A9D" w:rsidRDefault="001A6649" w:rsidP="00581725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и ЦГСЭН РК, ГУЗ и ЦГСЭН г.</w:t>
            </w:r>
            <w:r w:rsidR="002F339E" w:rsidRPr="009E5A9D">
              <w:rPr>
                <w:rFonts w:cs="Times New Roman"/>
                <w:lang w:eastAsia="en-US"/>
              </w:rPr>
              <w:t xml:space="preserve"> </w:t>
            </w:r>
            <w:r w:rsidRPr="009E5A9D">
              <w:rPr>
                <w:rFonts w:cs="Times New Roman"/>
                <w:lang w:eastAsia="en-US"/>
              </w:rPr>
              <w:t xml:space="preserve">Ташкента, областей, </w:t>
            </w:r>
            <w:r w:rsidR="003D4128" w:rsidRPr="009E5A9D">
              <w:rPr>
                <w:rFonts w:cs="Times New Roman"/>
                <w:lang w:eastAsia="en-US"/>
              </w:rPr>
              <w:t>территориальные -рай/гор медицинские объединения,</w:t>
            </w:r>
          </w:p>
          <w:p w14:paraId="15519BB7" w14:textId="1E1F178B" w:rsidR="001A6649" w:rsidRPr="009E5A9D" w:rsidRDefault="001A6649" w:rsidP="00581725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</w:t>
            </w:r>
          </w:p>
        </w:tc>
        <w:tc>
          <w:tcPr>
            <w:tcW w:w="1417" w:type="dxa"/>
          </w:tcPr>
          <w:p w14:paraId="76CF7985" w14:textId="77777777" w:rsidR="001A6649" w:rsidRPr="009E5A9D" w:rsidRDefault="001A6649" w:rsidP="00F44F67">
            <w:pPr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</w:t>
            </w:r>
          </w:p>
        </w:tc>
        <w:tc>
          <w:tcPr>
            <w:tcW w:w="2977" w:type="dxa"/>
          </w:tcPr>
          <w:p w14:paraId="1075CC72" w14:textId="77777777" w:rsidR="001A6649" w:rsidRPr="009E5A9D" w:rsidRDefault="001A6649" w:rsidP="004D4CC8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В случае установления местной передачи  малярии и высокого риска ее распространения организуется проведение  </w:t>
            </w:r>
            <w:r w:rsidRPr="009E5A9D">
              <w:rPr>
                <w:rFonts w:cs="Times New Roman"/>
                <w:iCs/>
                <w:lang w:eastAsia="en-US"/>
              </w:rPr>
              <w:t>химиопрофилактики населения в очаге.</w:t>
            </w:r>
          </w:p>
        </w:tc>
        <w:tc>
          <w:tcPr>
            <w:tcW w:w="2286" w:type="dxa"/>
          </w:tcPr>
          <w:p w14:paraId="1230DEE6" w14:textId="77777777" w:rsidR="001A6649" w:rsidRPr="009E5A9D" w:rsidRDefault="001A6649" w:rsidP="004D4CC8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Оздоровление очага, предупреждение эпидемического распространения малярии.</w:t>
            </w:r>
          </w:p>
        </w:tc>
      </w:tr>
      <w:tr w:rsidR="00B44E46" w:rsidRPr="009E5A9D" w14:paraId="1ED51FC5" w14:textId="77777777" w:rsidTr="003A4082">
        <w:trPr>
          <w:jc w:val="center"/>
        </w:trPr>
        <w:tc>
          <w:tcPr>
            <w:tcW w:w="794" w:type="dxa"/>
            <w:shd w:val="clear" w:color="auto" w:fill="auto"/>
          </w:tcPr>
          <w:p w14:paraId="73C25A7D" w14:textId="3FA956BE" w:rsidR="00B44E46" w:rsidRPr="009E5A9D" w:rsidRDefault="0099515C" w:rsidP="00DB4E92">
            <w:pPr>
              <w:jc w:val="center"/>
              <w:rPr>
                <w:rFonts w:cs="Times New Roman"/>
                <w:b/>
                <w:lang w:eastAsia="en-US"/>
              </w:rPr>
            </w:pPr>
            <w:r w:rsidRPr="009E5A9D">
              <w:rPr>
                <w:rFonts w:cs="Times New Roman"/>
                <w:b/>
                <w:lang w:eastAsia="en-US"/>
              </w:rPr>
              <w:t>4.</w:t>
            </w:r>
          </w:p>
        </w:tc>
        <w:tc>
          <w:tcPr>
            <w:tcW w:w="14916" w:type="dxa"/>
            <w:gridSpan w:val="6"/>
            <w:shd w:val="clear" w:color="auto" w:fill="auto"/>
          </w:tcPr>
          <w:p w14:paraId="09E7DB4F" w14:textId="6E35E11D" w:rsidR="00B44E46" w:rsidRPr="009E5A9D" w:rsidRDefault="00F358E4" w:rsidP="004D4CC8">
            <w:pPr>
              <w:rPr>
                <w:rFonts w:cs="Times New Roman"/>
                <w:b/>
                <w:i/>
                <w:lang w:eastAsia="en-US"/>
              </w:rPr>
            </w:pPr>
            <w:r w:rsidRPr="009E5A9D">
              <w:rPr>
                <w:rFonts w:cs="Times New Roman"/>
                <w:b/>
                <w:i/>
                <w:lang w:eastAsia="en-US"/>
              </w:rPr>
              <w:t>Эпидемиологическое</w:t>
            </w:r>
            <w:r w:rsidR="001A6649" w:rsidRPr="009E5A9D">
              <w:rPr>
                <w:rFonts w:cs="Times New Roman"/>
                <w:b/>
                <w:i/>
                <w:lang w:eastAsia="en-US"/>
              </w:rPr>
              <w:t xml:space="preserve"> расследование случаев и очагов</w:t>
            </w:r>
            <w:r w:rsidRPr="009E5A9D">
              <w:rPr>
                <w:rFonts w:cs="Times New Roman"/>
                <w:b/>
                <w:i/>
                <w:lang w:eastAsia="en-US"/>
              </w:rPr>
              <w:t xml:space="preserve"> и</w:t>
            </w:r>
            <w:r w:rsidR="00B44E46" w:rsidRPr="009E5A9D">
              <w:rPr>
                <w:rFonts w:eastAsia="Century Gothic" w:cs="Times New Roman"/>
                <w:b/>
                <w:i/>
              </w:rPr>
              <w:t>нформационная система</w:t>
            </w:r>
          </w:p>
        </w:tc>
      </w:tr>
      <w:tr w:rsidR="00F44F67" w:rsidRPr="009E5A9D" w14:paraId="04563D83" w14:textId="77777777" w:rsidTr="003A4082">
        <w:trPr>
          <w:jc w:val="center"/>
        </w:trPr>
        <w:tc>
          <w:tcPr>
            <w:tcW w:w="794" w:type="dxa"/>
          </w:tcPr>
          <w:p w14:paraId="1EE948B3" w14:textId="5E718C24" w:rsidR="00F44F67" w:rsidRPr="009E5A9D" w:rsidRDefault="00F44F67" w:rsidP="00F44F67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4.1.</w:t>
            </w:r>
          </w:p>
        </w:tc>
        <w:tc>
          <w:tcPr>
            <w:tcW w:w="3771" w:type="dxa"/>
          </w:tcPr>
          <w:p w14:paraId="7696C893" w14:textId="589E7AB1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Эпидемиологическое расследование всех выявленных случаев малярии и их классификация в соответствии с рекомендациями ВОЗ с заполнением эпид.карты и занесением данных в нацональный/областной/районный регистр случаев малярии</w:t>
            </w:r>
          </w:p>
        </w:tc>
        <w:tc>
          <w:tcPr>
            <w:tcW w:w="1932" w:type="dxa"/>
          </w:tcPr>
          <w:p w14:paraId="1199AF88" w14:textId="0917ECA2" w:rsidR="00F44F67" w:rsidRPr="009E5A9D" w:rsidRDefault="00F44F67" w:rsidP="00F44F67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</w:p>
        </w:tc>
        <w:tc>
          <w:tcPr>
            <w:tcW w:w="2533" w:type="dxa"/>
          </w:tcPr>
          <w:p w14:paraId="4FEFBF42" w14:textId="77777777" w:rsidR="00F44F67" w:rsidRPr="009E5A9D" w:rsidRDefault="00F44F67" w:rsidP="00F44F6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и ЦГСЭН РК,</w:t>
            </w:r>
          </w:p>
          <w:p w14:paraId="66530C70" w14:textId="4684FEA4" w:rsidR="00F44F67" w:rsidRPr="009E5A9D" w:rsidRDefault="00F44F67" w:rsidP="00F44F6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ГУЗ и ЦГСЭН г. Ташкента, областей, территориальные -рай/гор медицинские объединения,</w:t>
            </w:r>
          </w:p>
          <w:p w14:paraId="19604535" w14:textId="77777777" w:rsidR="00F44F67" w:rsidRPr="009E5A9D" w:rsidRDefault="00F44F67" w:rsidP="00F44F67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</w:t>
            </w:r>
          </w:p>
        </w:tc>
        <w:tc>
          <w:tcPr>
            <w:tcW w:w="1417" w:type="dxa"/>
          </w:tcPr>
          <w:p w14:paraId="1D4BD248" w14:textId="0DB95C28" w:rsidR="00F44F67" w:rsidRPr="009E5A9D" w:rsidRDefault="00C45ED7" w:rsidP="00F44F6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-</w:t>
            </w:r>
          </w:p>
        </w:tc>
        <w:tc>
          <w:tcPr>
            <w:tcW w:w="2977" w:type="dxa"/>
          </w:tcPr>
          <w:p w14:paraId="00CEC756" w14:textId="6D603093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Проводит территориальный ЦГСЭН с дальнейшей передачей полной информации в вышестоящий ЦГСЭН.</w:t>
            </w:r>
          </w:p>
        </w:tc>
        <w:tc>
          <w:tcPr>
            <w:tcW w:w="2286" w:type="dxa"/>
          </w:tcPr>
          <w:p w14:paraId="17C1E40B" w14:textId="4E3FD1A1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Полный учёт и классификация случаев и очагов малярии, что поможет выбору противоэпидемических мероприятий и эпид. надзора за очагом.</w:t>
            </w:r>
          </w:p>
        </w:tc>
      </w:tr>
      <w:tr w:rsidR="00F44F67" w:rsidRPr="009E5A9D" w14:paraId="247A7375" w14:textId="77777777" w:rsidTr="003A4082">
        <w:trPr>
          <w:jc w:val="center"/>
        </w:trPr>
        <w:tc>
          <w:tcPr>
            <w:tcW w:w="794" w:type="dxa"/>
          </w:tcPr>
          <w:p w14:paraId="118BFC6F" w14:textId="451A281B" w:rsidR="00F44F67" w:rsidRPr="009E5A9D" w:rsidRDefault="00F44F67" w:rsidP="00F44F67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4.2.</w:t>
            </w:r>
          </w:p>
        </w:tc>
        <w:tc>
          <w:tcPr>
            <w:tcW w:w="3771" w:type="dxa"/>
          </w:tcPr>
          <w:p w14:paraId="425FF369" w14:textId="68D67F6E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Эпидемиологическое расследование </w:t>
            </w:r>
            <w:r w:rsidRPr="009E5A9D">
              <w:rPr>
                <w:rFonts w:cs="Times New Roman"/>
                <w:lang w:val="bg-BG" w:eastAsia="en-US"/>
              </w:rPr>
              <w:t xml:space="preserve">и </w:t>
            </w:r>
            <w:r w:rsidRPr="009E5A9D">
              <w:rPr>
                <w:rFonts w:cs="Times New Roman"/>
                <w:lang w:eastAsia="en-US"/>
              </w:rPr>
              <w:t>классификация всех очагов малярии с заполнением паспорта очага в соответствии с рекомендациями ВОЗ и занесение данных в нацональный/областной/районный регистр очагов малярии</w:t>
            </w:r>
          </w:p>
        </w:tc>
        <w:tc>
          <w:tcPr>
            <w:tcW w:w="1932" w:type="dxa"/>
          </w:tcPr>
          <w:p w14:paraId="7609C8C0" w14:textId="7027918B" w:rsidR="00F44F67" w:rsidRPr="009E5A9D" w:rsidRDefault="00F44F67" w:rsidP="00F44F6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</w:p>
        </w:tc>
        <w:tc>
          <w:tcPr>
            <w:tcW w:w="2533" w:type="dxa"/>
          </w:tcPr>
          <w:p w14:paraId="1F0F7750" w14:textId="349A379C" w:rsidR="00F44F67" w:rsidRPr="009E5A9D" w:rsidRDefault="00F44F67" w:rsidP="00F44F6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и ЦГСЭН РК, ГУЗ и ЦГСЭН г. Ташкента, областей, территориальные -рай/гор медицинские объединения,</w:t>
            </w:r>
          </w:p>
          <w:p w14:paraId="70676422" w14:textId="098D0532" w:rsidR="00F44F67" w:rsidRPr="009E5A9D" w:rsidRDefault="00F44F67" w:rsidP="00F44F6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</w:t>
            </w:r>
          </w:p>
        </w:tc>
        <w:tc>
          <w:tcPr>
            <w:tcW w:w="1417" w:type="dxa"/>
          </w:tcPr>
          <w:p w14:paraId="49796C41" w14:textId="7CF7EA88" w:rsidR="00F44F67" w:rsidRPr="009E5A9D" w:rsidRDefault="00C45ED7" w:rsidP="00F44F6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-</w:t>
            </w:r>
          </w:p>
        </w:tc>
        <w:tc>
          <w:tcPr>
            <w:tcW w:w="2977" w:type="dxa"/>
          </w:tcPr>
          <w:p w14:paraId="523AD5D9" w14:textId="12EB2E50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Проводит территориальный ЦГСЭН с дальнейшей передачей полной информации в вышестоящий ЦГСЭН</w:t>
            </w:r>
          </w:p>
        </w:tc>
        <w:tc>
          <w:tcPr>
            <w:tcW w:w="2286" w:type="dxa"/>
          </w:tcPr>
          <w:p w14:paraId="362AD6AD" w14:textId="55853430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Полный учёт и классификация случаев и очагов малярии, что поможет выбору противоэпидемических мероприятий и эпид. надзора за очагом.</w:t>
            </w:r>
          </w:p>
        </w:tc>
      </w:tr>
      <w:tr w:rsidR="00F44F67" w:rsidRPr="009E5A9D" w14:paraId="62553A30" w14:textId="77777777" w:rsidTr="003A4082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</w:tcPr>
          <w:p w14:paraId="7F74D3E6" w14:textId="17816449" w:rsidR="00F44F67" w:rsidRPr="009E5A9D" w:rsidRDefault="00F44F67" w:rsidP="00F44F67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4.3.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3FF21145" w14:textId="7A6F43CA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Мониторинг очагов 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448D6181" w14:textId="080ED26F" w:rsidR="00F44F67" w:rsidRPr="009E5A9D" w:rsidRDefault="00F44F67" w:rsidP="00F44F6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2017-2021 гг</w:t>
            </w: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14:paraId="3780390B" w14:textId="73CCBA11" w:rsidR="00F44F67" w:rsidRPr="009E5A9D" w:rsidRDefault="00F44F67" w:rsidP="00F44F6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ЦГСЭН РК, г. Ташкента, областей, </w:t>
            </w:r>
            <w:r w:rsidRPr="009E5A9D">
              <w:rPr>
                <w:rFonts w:cs="Times New Roman"/>
                <w:lang w:eastAsia="en-US"/>
              </w:rPr>
              <w:lastRenderedPageBreak/>
              <w:t>территориальные -</w:t>
            </w:r>
            <w:r w:rsidR="00456729">
              <w:rPr>
                <w:rFonts w:cs="Times New Roman"/>
                <w:lang w:eastAsia="en-US"/>
              </w:rPr>
              <w:t>рай/гор медицинские объединения</w:t>
            </w:r>
            <w:r w:rsidRPr="009E5A9D">
              <w:rPr>
                <w:rFonts w:cs="Times New Roman"/>
                <w:lang w:eastAsia="en-US"/>
              </w:rPr>
              <w:t>,</w:t>
            </w:r>
          </w:p>
          <w:p w14:paraId="7EE258BE" w14:textId="020D098A" w:rsidR="00F44F67" w:rsidRPr="009E5A9D" w:rsidRDefault="00F44F67" w:rsidP="00F44F6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C736AC8" w14:textId="602D6123" w:rsidR="00F44F67" w:rsidRPr="009E5A9D" w:rsidRDefault="00F44F67" w:rsidP="00F44F6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lastRenderedPageBreak/>
              <w:t>Средства бюджета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E5096F9" w14:textId="77777777" w:rsidR="00F44F67" w:rsidRPr="009E5A9D" w:rsidRDefault="00F44F67" w:rsidP="00F44F6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ЦГСЭН РК, г. Ташкента, областей, </w:t>
            </w:r>
            <w:r w:rsidRPr="009E5A9D">
              <w:rPr>
                <w:rFonts w:cs="Times New Roman"/>
                <w:lang w:eastAsia="en-US"/>
              </w:rPr>
              <w:lastRenderedPageBreak/>
              <w:t>территориальные -рай/гор медицинские объединения (ТМО),</w:t>
            </w:r>
          </w:p>
          <w:p w14:paraId="02D45AF1" w14:textId="64BC97BC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27B192B0" w14:textId="2CDB0166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lastRenderedPageBreak/>
              <w:t xml:space="preserve">Обеспечение </w:t>
            </w:r>
            <w:r w:rsidRPr="009E5A9D">
              <w:rPr>
                <w:rFonts w:cs="Times New Roman"/>
                <w:iCs/>
              </w:rPr>
              <w:t xml:space="preserve">полной </w:t>
            </w:r>
            <w:r w:rsidRPr="009E5A9D">
              <w:rPr>
                <w:rFonts w:cs="Times New Roman"/>
                <w:iCs/>
              </w:rPr>
              <w:lastRenderedPageBreak/>
              <w:t xml:space="preserve">информации о числе, виде и статусе очагов малярии </w:t>
            </w:r>
          </w:p>
        </w:tc>
      </w:tr>
      <w:tr w:rsidR="00F44F67" w:rsidRPr="009E5A9D" w14:paraId="37CAF11D" w14:textId="77777777" w:rsidTr="003A4082">
        <w:trPr>
          <w:jc w:val="center"/>
        </w:trPr>
        <w:tc>
          <w:tcPr>
            <w:tcW w:w="794" w:type="dxa"/>
            <w:shd w:val="clear" w:color="auto" w:fill="auto"/>
          </w:tcPr>
          <w:p w14:paraId="29ED9178" w14:textId="24390A45" w:rsidR="00F44F67" w:rsidRPr="009E5A9D" w:rsidRDefault="00F44F67" w:rsidP="00F44F67">
            <w:pPr>
              <w:spacing w:line="276" w:lineRule="auto"/>
              <w:jc w:val="center"/>
              <w:rPr>
                <w:rFonts w:cs="Times New Roman"/>
                <w:b/>
                <w:iCs/>
                <w:lang w:eastAsia="en-US"/>
              </w:rPr>
            </w:pPr>
            <w:r w:rsidRPr="009E5A9D">
              <w:rPr>
                <w:rFonts w:cs="Times New Roman"/>
                <w:b/>
                <w:iCs/>
                <w:lang w:eastAsia="en-US"/>
              </w:rPr>
              <w:lastRenderedPageBreak/>
              <w:t>5.</w:t>
            </w:r>
          </w:p>
        </w:tc>
        <w:tc>
          <w:tcPr>
            <w:tcW w:w="14916" w:type="dxa"/>
            <w:gridSpan w:val="6"/>
            <w:shd w:val="clear" w:color="auto" w:fill="auto"/>
          </w:tcPr>
          <w:p w14:paraId="65F9B613" w14:textId="32B5808C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/>
                <w:i/>
                <w:lang w:eastAsia="en-US"/>
              </w:rPr>
              <w:t>И</w:t>
            </w:r>
            <w:r w:rsidRPr="009E5A9D">
              <w:rPr>
                <w:rFonts w:eastAsia="Century Gothic" w:cs="Times New Roman"/>
                <w:b/>
                <w:i/>
              </w:rPr>
              <w:t>нформационная система</w:t>
            </w:r>
          </w:p>
        </w:tc>
      </w:tr>
      <w:tr w:rsidR="00F44F67" w:rsidRPr="009E5A9D" w14:paraId="2392226E" w14:textId="77777777" w:rsidTr="003A4082">
        <w:trPr>
          <w:jc w:val="center"/>
        </w:trPr>
        <w:tc>
          <w:tcPr>
            <w:tcW w:w="794" w:type="dxa"/>
          </w:tcPr>
          <w:p w14:paraId="489D3608" w14:textId="3B4BBE00" w:rsidR="00F44F67" w:rsidRPr="009E5A9D" w:rsidRDefault="00C45ED7" w:rsidP="00F44F67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5.1.</w:t>
            </w:r>
          </w:p>
        </w:tc>
        <w:tc>
          <w:tcPr>
            <w:tcW w:w="3771" w:type="dxa"/>
          </w:tcPr>
          <w:p w14:paraId="522EA93F" w14:textId="587A318F" w:rsidR="00F44F67" w:rsidRPr="009E5A9D" w:rsidRDefault="00F44F67" w:rsidP="00C45ED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Обязательная подача экстренного извещения, в том числе электронной стандартной формы оповещения и внеочередных донесений на все выявленные и подозрительные случаи малярии, их регистрация и занесение подтверждённых случаев малярии в национальный, областные и районные регистры. </w:t>
            </w:r>
          </w:p>
        </w:tc>
        <w:tc>
          <w:tcPr>
            <w:tcW w:w="1932" w:type="dxa"/>
          </w:tcPr>
          <w:p w14:paraId="631FB5A5" w14:textId="77777777" w:rsidR="00F44F67" w:rsidRPr="009E5A9D" w:rsidRDefault="00F44F67" w:rsidP="005D3BBB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</w:p>
        </w:tc>
        <w:tc>
          <w:tcPr>
            <w:tcW w:w="2533" w:type="dxa"/>
          </w:tcPr>
          <w:p w14:paraId="52885A06" w14:textId="77777777" w:rsidR="00F44F67" w:rsidRPr="009E5A9D" w:rsidRDefault="00F44F67" w:rsidP="005D3BB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РесЦГСЭН МЗ РУз,</w:t>
            </w:r>
          </w:p>
          <w:p w14:paraId="53F28546" w14:textId="77777777" w:rsidR="00F44F67" w:rsidRPr="009E5A9D" w:rsidRDefault="00F44F67" w:rsidP="005D3BB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и ЦГСЭН РК,</w:t>
            </w:r>
          </w:p>
          <w:p w14:paraId="010CB8F7" w14:textId="4FB18816" w:rsidR="00F44F67" w:rsidRPr="009E5A9D" w:rsidRDefault="00F44F67" w:rsidP="005D3BB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ГУЗ и ЦГСЭН г.Ташкента, областей, территориальные -рай/гор медицинские объединения,</w:t>
            </w:r>
          </w:p>
          <w:p w14:paraId="19EFBA41" w14:textId="17175277" w:rsidR="00F44F67" w:rsidRPr="009E5A9D" w:rsidRDefault="00F44F67" w:rsidP="005D3BB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учреждений,</w:t>
            </w:r>
          </w:p>
          <w:p w14:paraId="1CC911B4" w14:textId="77777777" w:rsidR="00F44F67" w:rsidRPr="009E5A9D" w:rsidRDefault="00F44F67" w:rsidP="005D3BBB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учреждения частного сектора</w:t>
            </w:r>
            <w:r w:rsidRPr="009E5A9D">
              <w:rPr>
                <w:rFonts w:cs="Times New Roman"/>
                <w:iCs/>
                <w:lang w:eastAsia="en-US"/>
              </w:rPr>
              <w:t xml:space="preserve"> здравоохранения</w:t>
            </w:r>
          </w:p>
        </w:tc>
        <w:tc>
          <w:tcPr>
            <w:tcW w:w="1417" w:type="dxa"/>
            <w:vAlign w:val="center"/>
          </w:tcPr>
          <w:p w14:paraId="68B8E1CE" w14:textId="77777777" w:rsidR="00F44F67" w:rsidRPr="009E5A9D" w:rsidRDefault="00F44F67" w:rsidP="005D3BB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-</w:t>
            </w:r>
          </w:p>
        </w:tc>
        <w:tc>
          <w:tcPr>
            <w:tcW w:w="2977" w:type="dxa"/>
          </w:tcPr>
          <w:p w14:paraId="17BB9D9D" w14:textId="68523FBF" w:rsidR="00F44F67" w:rsidRPr="009E5A9D" w:rsidRDefault="00F44F67" w:rsidP="00F44F67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Проводится при выявлении случаев всеми медицинскими учреждениями независимо от форм собственности и ведомственной принадлежности.</w:t>
            </w:r>
          </w:p>
        </w:tc>
        <w:tc>
          <w:tcPr>
            <w:tcW w:w="2286" w:type="dxa"/>
          </w:tcPr>
          <w:p w14:paraId="139A5A98" w14:textId="74C350D5" w:rsidR="00F44F67" w:rsidRPr="009E5A9D" w:rsidRDefault="00F44F67" w:rsidP="00F44F67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 xml:space="preserve">Все подтверждённые случаи малярии взяты на учёт, зарегистрированы и внесены в </w:t>
            </w:r>
            <w:r w:rsidRPr="009E5A9D">
              <w:rPr>
                <w:rFonts w:cs="Times New Roman"/>
                <w:iCs/>
                <w:lang w:eastAsia="en-US"/>
              </w:rPr>
              <w:t xml:space="preserve">национальный, областные и  районные регистры. Этим обеспечивают проведение своевременного лечения больного и </w:t>
            </w:r>
            <w:r w:rsidRPr="009E5A9D">
              <w:rPr>
                <w:rFonts w:cs="Times New Roman"/>
                <w:lang w:val="bg-BG" w:eastAsia="en-US"/>
              </w:rPr>
              <w:t>противоэпидемических мероприятий в очаге.</w:t>
            </w:r>
          </w:p>
        </w:tc>
      </w:tr>
      <w:tr w:rsidR="007268CB" w:rsidRPr="009E5A9D" w14:paraId="30B30C49" w14:textId="77777777" w:rsidTr="003A4082">
        <w:trPr>
          <w:jc w:val="center"/>
        </w:trPr>
        <w:tc>
          <w:tcPr>
            <w:tcW w:w="794" w:type="dxa"/>
          </w:tcPr>
          <w:p w14:paraId="7B827C74" w14:textId="2F87BB77" w:rsidR="007268CB" w:rsidRPr="009E5A9D" w:rsidRDefault="007268CB" w:rsidP="007268CB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5.2.</w:t>
            </w:r>
          </w:p>
        </w:tc>
        <w:tc>
          <w:tcPr>
            <w:tcW w:w="3771" w:type="dxa"/>
          </w:tcPr>
          <w:p w14:paraId="57ED56A1" w14:textId="77777777" w:rsidR="007268CB" w:rsidRPr="009E5A9D" w:rsidRDefault="007268CB" w:rsidP="007268CB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Обеспечение эффективного функционирования ИС ЭМИЗ по разделу малярии</w:t>
            </w:r>
          </w:p>
        </w:tc>
        <w:tc>
          <w:tcPr>
            <w:tcW w:w="1932" w:type="dxa"/>
          </w:tcPr>
          <w:p w14:paraId="472130AF" w14:textId="77777777" w:rsidR="007268CB" w:rsidRPr="009E5A9D" w:rsidRDefault="007268CB" w:rsidP="007268C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Постоянно, 2017-2021 гг.</w:t>
            </w:r>
          </w:p>
        </w:tc>
        <w:tc>
          <w:tcPr>
            <w:tcW w:w="2533" w:type="dxa"/>
          </w:tcPr>
          <w:p w14:paraId="5F558D61" w14:textId="2D886D6C" w:rsidR="007268CB" w:rsidRPr="009E5A9D" w:rsidRDefault="007268CB" w:rsidP="007268C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Минздрав,</w:t>
            </w:r>
          </w:p>
          <w:p w14:paraId="701D99FA" w14:textId="65DAA54B" w:rsidR="007268CB" w:rsidRPr="009E5A9D" w:rsidRDefault="007268CB" w:rsidP="007268C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РесЦГСЭН МЗ РУз,</w:t>
            </w:r>
          </w:p>
          <w:p w14:paraId="54F00F31" w14:textId="214D864B" w:rsidR="007268CB" w:rsidRPr="009E5A9D" w:rsidRDefault="007268CB" w:rsidP="007268C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и ЦГСЭН  РК, ГУЗ и ЦГСЭН г. Ташкента, областей, территориальные -рай/гор медицинские объединения,</w:t>
            </w:r>
          </w:p>
          <w:p w14:paraId="60D9E20E" w14:textId="0B594BF1" w:rsidR="007268CB" w:rsidRPr="009E5A9D" w:rsidRDefault="007268CB" w:rsidP="007268C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мед.служба ведомственных учреждений, </w:t>
            </w:r>
            <w:r w:rsidRPr="009E5A9D">
              <w:rPr>
                <w:rFonts w:cs="Times New Roman"/>
                <w:lang w:val="bg-BG" w:eastAsia="en-US"/>
              </w:rPr>
              <w:lastRenderedPageBreak/>
              <w:t>учреждения частного сектора</w:t>
            </w:r>
            <w:r w:rsidRPr="009E5A9D">
              <w:rPr>
                <w:rFonts w:cs="Times New Roman"/>
                <w:iCs/>
                <w:lang w:eastAsia="en-US"/>
              </w:rPr>
              <w:t xml:space="preserve"> здравоохранения</w:t>
            </w:r>
          </w:p>
        </w:tc>
        <w:tc>
          <w:tcPr>
            <w:tcW w:w="1417" w:type="dxa"/>
          </w:tcPr>
          <w:p w14:paraId="21C20C7B" w14:textId="69AB3A42" w:rsidR="007268CB" w:rsidRPr="009E5A9D" w:rsidRDefault="007268CB" w:rsidP="00074691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lastRenderedPageBreak/>
              <w:t xml:space="preserve">Средства бюджета </w:t>
            </w:r>
          </w:p>
        </w:tc>
        <w:tc>
          <w:tcPr>
            <w:tcW w:w="2977" w:type="dxa"/>
          </w:tcPr>
          <w:p w14:paraId="2C657E03" w14:textId="7BBC3F93" w:rsidR="007268CB" w:rsidRPr="009E5A9D" w:rsidRDefault="007268CB" w:rsidP="007268CB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Техническая поддержка корпоративной связи в паразитологических отделениях ЦГСЭН и подготовка специалистов по работе  с ИС ЭМИЗ, при содействии Центра «</w:t>
            </w:r>
            <w:r w:rsidRPr="009E5A9D">
              <w:rPr>
                <w:rFonts w:cs="Times New Roman"/>
                <w:lang w:val="en-US" w:eastAsia="en-US"/>
              </w:rPr>
              <w:t>Uzmedinfo</w:t>
            </w:r>
            <w:r w:rsidRPr="009E5A9D">
              <w:rPr>
                <w:rFonts w:cs="Times New Roman"/>
                <w:lang w:eastAsia="en-US"/>
              </w:rPr>
              <w:t>».</w:t>
            </w:r>
          </w:p>
        </w:tc>
        <w:tc>
          <w:tcPr>
            <w:tcW w:w="2286" w:type="dxa"/>
          </w:tcPr>
          <w:p w14:paraId="4C9FFCD3" w14:textId="77777777" w:rsidR="007268CB" w:rsidRPr="009E5A9D" w:rsidRDefault="007268CB" w:rsidP="007268CB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Адекватная система эпидемиологического надзора за малярией</w:t>
            </w:r>
          </w:p>
        </w:tc>
      </w:tr>
      <w:tr w:rsidR="00895FEB" w:rsidRPr="009E5A9D" w14:paraId="15835938" w14:textId="77777777" w:rsidTr="003A4082">
        <w:trPr>
          <w:jc w:val="center"/>
        </w:trPr>
        <w:tc>
          <w:tcPr>
            <w:tcW w:w="794" w:type="dxa"/>
          </w:tcPr>
          <w:p w14:paraId="35BB2A9E" w14:textId="052F8FD6" w:rsidR="00895FEB" w:rsidRPr="009E5A9D" w:rsidRDefault="00895FEB" w:rsidP="00895FEB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lastRenderedPageBreak/>
              <w:t>5.3.</w:t>
            </w:r>
          </w:p>
        </w:tc>
        <w:tc>
          <w:tcPr>
            <w:tcW w:w="3771" w:type="dxa"/>
          </w:tcPr>
          <w:p w14:paraId="685EAD36" w14:textId="7FDFF0D2" w:rsidR="00895FEB" w:rsidRPr="009E5A9D" w:rsidRDefault="00895FEB" w:rsidP="00895FEB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val="bg-BG"/>
              </w:rPr>
              <w:t>Наличие единой полной компютерной базы данных,  включительно регистр случаев и очагов и электронная база карт эпидемиологического обследования случаев и очагов малярии.</w:t>
            </w:r>
          </w:p>
        </w:tc>
        <w:tc>
          <w:tcPr>
            <w:tcW w:w="1932" w:type="dxa"/>
          </w:tcPr>
          <w:p w14:paraId="1327EB34" w14:textId="4748A072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Постоянно, 2017-2021 гг.</w:t>
            </w:r>
          </w:p>
        </w:tc>
        <w:tc>
          <w:tcPr>
            <w:tcW w:w="2533" w:type="dxa"/>
          </w:tcPr>
          <w:p w14:paraId="5942032E" w14:textId="76ECDB80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Минздрав,</w:t>
            </w:r>
          </w:p>
          <w:p w14:paraId="5480CF7B" w14:textId="77777777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РесЦГСЭН МЗ РУз</w:t>
            </w:r>
          </w:p>
          <w:p w14:paraId="7D76E3A8" w14:textId="5EBC589F" w:rsidR="00895FEB" w:rsidRPr="009E5A9D" w:rsidRDefault="00895FEB" w:rsidP="00456729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и ЦГСЭН  РК, ГУЗ и ЦГСЭН г. Ташкента, областей, территориальные -рай/гор медицинские объединения</w:t>
            </w:r>
          </w:p>
        </w:tc>
        <w:tc>
          <w:tcPr>
            <w:tcW w:w="1417" w:type="dxa"/>
          </w:tcPr>
          <w:p w14:paraId="5508A5F5" w14:textId="5380FDCF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 xml:space="preserve">Средства бюджета </w:t>
            </w:r>
          </w:p>
        </w:tc>
        <w:tc>
          <w:tcPr>
            <w:tcW w:w="2977" w:type="dxa"/>
          </w:tcPr>
          <w:p w14:paraId="47D380A5" w14:textId="2818C08C" w:rsidR="00895FEB" w:rsidRPr="009E5A9D" w:rsidRDefault="00895FEB" w:rsidP="00895FEB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База данных ЦГСЭН на национальном, областном и районном уровне постоянно обновляется.</w:t>
            </w:r>
          </w:p>
        </w:tc>
        <w:tc>
          <w:tcPr>
            <w:tcW w:w="2286" w:type="dxa"/>
          </w:tcPr>
          <w:p w14:paraId="17FB0F36" w14:textId="589F7FF1" w:rsidR="00895FEB" w:rsidRPr="009E5A9D" w:rsidRDefault="00895FEB" w:rsidP="00895FEB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Адекватная система эпидемиологического надзора за малярией.</w:t>
            </w:r>
          </w:p>
        </w:tc>
      </w:tr>
      <w:tr w:rsidR="00895FEB" w:rsidRPr="009E5A9D" w14:paraId="7C45D0FD" w14:textId="77777777" w:rsidTr="003A4082">
        <w:trPr>
          <w:jc w:val="center"/>
        </w:trPr>
        <w:tc>
          <w:tcPr>
            <w:tcW w:w="794" w:type="dxa"/>
          </w:tcPr>
          <w:p w14:paraId="1AF47AE2" w14:textId="7FD88F64" w:rsidR="00895FEB" w:rsidRPr="009E5A9D" w:rsidRDefault="00895FEB" w:rsidP="00895FEB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5.4.</w:t>
            </w:r>
          </w:p>
        </w:tc>
        <w:tc>
          <w:tcPr>
            <w:tcW w:w="3771" w:type="dxa"/>
          </w:tcPr>
          <w:p w14:paraId="301AEAFF" w14:textId="7097CA1F" w:rsidR="00895FEB" w:rsidRPr="009E5A9D" w:rsidRDefault="00895FEB" w:rsidP="00895FEB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spacing w:val="2"/>
              </w:rPr>
              <w:t xml:space="preserve">Регулярная отчётность по заболеваемости малярией и проведенным мероприятиям </w:t>
            </w:r>
          </w:p>
        </w:tc>
        <w:tc>
          <w:tcPr>
            <w:tcW w:w="1932" w:type="dxa"/>
          </w:tcPr>
          <w:p w14:paraId="4287CCBE" w14:textId="77777777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2017-2021 гг</w:t>
            </w:r>
          </w:p>
          <w:p w14:paraId="6EC67634" w14:textId="3BEDAB00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ежемесячно,</w:t>
            </w:r>
          </w:p>
          <w:p w14:paraId="13B609A3" w14:textId="54E49D1C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ежеквартально, ежегодно</w:t>
            </w:r>
          </w:p>
        </w:tc>
        <w:tc>
          <w:tcPr>
            <w:tcW w:w="2533" w:type="dxa"/>
          </w:tcPr>
          <w:p w14:paraId="4D337FF8" w14:textId="77777777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</w:t>
            </w:r>
          </w:p>
          <w:p w14:paraId="4BC11AF2" w14:textId="77777777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РесЦГСЭН МЗ РУз</w:t>
            </w:r>
          </w:p>
          <w:p w14:paraId="4A338530" w14:textId="77777777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и ЦГСЭН  РК, ГУЗ и ЦГСЭН г. Ташкенте, областей, районов и городов,</w:t>
            </w:r>
          </w:p>
          <w:p w14:paraId="499C7341" w14:textId="119EF150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Мед.служба ведомственных учреждений,          </w:t>
            </w:r>
            <w:r w:rsidRPr="009E5A9D">
              <w:rPr>
                <w:rFonts w:cs="Times New Roman"/>
                <w:lang w:val="bg-BG" w:eastAsia="en-US"/>
              </w:rPr>
              <w:t>учреждения частного сектора</w:t>
            </w:r>
            <w:r w:rsidRPr="009E5A9D">
              <w:rPr>
                <w:rFonts w:cs="Times New Roman"/>
                <w:iCs/>
                <w:lang w:eastAsia="en-US"/>
              </w:rPr>
              <w:t xml:space="preserve"> здравоохранения</w:t>
            </w:r>
          </w:p>
        </w:tc>
        <w:tc>
          <w:tcPr>
            <w:tcW w:w="1417" w:type="dxa"/>
          </w:tcPr>
          <w:p w14:paraId="11FE5191" w14:textId="1D06214B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 xml:space="preserve">Средства бюджета </w:t>
            </w:r>
          </w:p>
        </w:tc>
        <w:tc>
          <w:tcPr>
            <w:tcW w:w="2977" w:type="dxa"/>
          </w:tcPr>
          <w:p w14:paraId="648BF00E" w14:textId="33317A83" w:rsidR="00895FEB" w:rsidRPr="009E5A9D" w:rsidRDefault="00895FEB" w:rsidP="00895FEB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spacing w:val="2"/>
              </w:rPr>
              <w:t>Информация по заболеваемости малярией и проведенным мероприятиям предоставляется согласно учетно-отчетным формам с районного/городского уровня в региональный ЦГСЭН, с регионального уровня в РесЦГСЭН МЗ РУз.</w:t>
            </w:r>
          </w:p>
        </w:tc>
        <w:tc>
          <w:tcPr>
            <w:tcW w:w="2286" w:type="dxa"/>
          </w:tcPr>
          <w:p w14:paraId="678534C1" w14:textId="7DEFFD82" w:rsidR="00895FEB" w:rsidRPr="009E5A9D" w:rsidRDefault="00895FEB" w:rsidP="00895FEB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Обеспечение надёжной информацией для принятия управленческих решений </w:t>
            </w:r>
          </w:p>
        </w:tc>
      </w:tr>
      <w:tr w:rsidR="00895FEB" w:rsidRPr="009E5A9D" w14:paraId="0130A024" w14:textId="77777777" w:rsidTr="003A4082">
        <w:trPr>
          <w:jc w:val="center"/>
        </w:trPr>
        <w:tc>
          <w:tcPr>
            <w:tcW w:w="794" w:type="dxa"/>
          </w:tcPr>
          <w:p w14:paraId="56C0B62D" w14:textId="18EC037C" w:rsidR="00895FEB" w:rsidRPr="009E5A9D" w:rsidRDefault="00895FEB" w:rsidP="00895FEB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5.5.</w:t>
            </w:r>
          </w:p>
        </w:tc>
        <w:tc>
          <w:tcPr>
            <w:tcW w:w="3771" w:type="dxa"/>
          </w:tcPr>
          <w:p w14:paraId="3A19BC8E" w14:textId="667AD373" w:rsidR="00895FEB" w:rsidRPr="009E5A9D" w:rsidRDefault="00895FEB" w:rsidP="00895FEB">
            <w:pPr>
              <w:rPr>
                <w:rFonts w:cs="Times New Roman"/>
                <w:spacing w:val="2"/>
              </w:rPr>
            </w:pPr>
            <w:r w:rsidRPr="009E5A9D">
              <w:rPr>
                <w:rFonts w:cs="Times New Roman"/>
              </w:rPr>
              <w:t>Подготовить и направить в территориальные ЦГСЭН информационно-методические письма о состоянии заболеваемости и проводимы</w:t>
            </w:r>
            <w:r w:rsidRPr="009E5A9D">
              <w:rPr>
                <w:rFonts w:cs="Times New Roman"/>
                <w:lang w:val="bg-BG"/>
              </w:rPr>
              <w:t>х</w:t>
            </w:r>
            <w:r w:rsidRPr="009E5A9D">
              <w:rPr>
                <w:rFonts w:cs="Times New Roman"/>
              </w:rPr>
              <w:t xml:space="preserve"> мероприятий по профилактике малярии.</w:t>
            </w:r>
          </w:p>
        </w:tc>
        <w:tc>
          <w:tcPr>
            <w:tcW w:w="1932" w:type="dxa"/>
          </w:tcPr>
          <w:p w14:paraId="447A0045" w14:textId="77777777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2017-2021 гг</w:t>
            </w:r>
          </w:p>
          <w:p w14:paraId="17692572" w14:textId="77777777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ежемесячно,</w:t>
            </w:r>
          </w:p>
          <w:p w14:paraId="0863761F" w14:textId="2720A470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ежеквартально, ежегодно</w:t>
            </w:r>
          </w:p>
        </w:tc>
        <w:tc>
          <w:tcPr>
            <w:tcW w:w="2533" w:type="dxa"/>
          </w:tcPr>
          <w:p w14:paraId="7839C6A1" w14:textId="77777777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</w:t>
            </w:r>
          </w:p>
          <w:p w14:paraId="5B860433" w14:textId="18D6D81E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РесЦГСЭН МЗ РУз,</w:t>
            </w:r>
          </w:p>
          <w:p w14:paraId="73E09D61" w14:textId="445B8262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и ЦГСЭН  РК, ГУЗ и ЦГСЭН г. Ташкента, областей, территориальные -рай/гор медицинские объединения,</w:t>
            </w:r>
          </w:p>
          <w:p w14:paraId="6AB73144" w14:textId="2D3C0C4B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мед.служба ведомственных учреждений, </w:t>
            </w:r>
            <w:r w:rsidRPr="009E5A9D">
              <w:rPr>
                <w:rFonts w:cs="Times New Roman"/>
                <w:lang w:val="bg-BG" w:eastAsia="en-US"/>
              </w:rPr>
              <w:lastRenderedPageBreak/>
              <w:t>учреждения частного сектора</w:t>
            </w:r>
            <w:r w:rsidRPr="009E5A9D">
              <w:rPr>
                <w:rFonts w:cs="Times New Roman"/>
                <w:iCs/>
                <w:lang w:eastAsia="en-US"/>
              </w:rPr>
              <w:t xml:space="preserve"> здравоохранения</w:t>
            </w:r>
          </w:p>
        </w:tc>
        <w:tc>
          <w:tcPr>
            <w:tcW w:w="1417" w:type="dxa"/>
          </w:tcPr>
          <w:p w14:paraId="4165A1F7" w14:textId="77777777" w:rsidR="004715A6" w:rsidRDefault="00895FEB" w:rsidP="00895FEB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lastRenderedPageBreak/>
              <w:t>Средства бюджета и исполните</w:t>
            </w:r>
          </w:p>
          <w:p w14:paraId="10E9EBC7" w14:textId="73034849" w:rsidR="00895FEB" w:rsidRPr="009E5A9D" w:rsidRDefault="00895FEB" w:rsidP="00895FEB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7906DE3F" w14:textId="417C39AE" w:rsidR="00895FEB" w:rsidRPr="009E5A9D" w:rsidRDefault="00895FEB" w:rsidP="00895FEB">
            <w:pPr>
              <w:rPr>
                <w:rFonts w:cs="Times New Roman"/>
                <w:spacing w:val="2"/>
              </w:rPr>
            </w:pPr>
            <w:r w:rsidRPr="009E5A9D">
              <w:rPr>
                <w:rFonts w:cs="Times New Roman"/>
                <w:spacing w:val="2"/>
              </w:rPr>
              <w:t xml:space="preserve">Обратная информация - обобщенный анализ и рекомендации по вопросам малярии, посылаются в обратном направлении  сверху вниз. Обратная связь и обмен информацией осуществляется на всех уровнях  также путём </w:t>
            </w:r>
            <w:r w:rsidRPr="009E5A9D">
              <w:rPr>
                <w:rFonts w:cs="Times New Roman"/>
                <w:spacing w:val="2"/>
              </w:rPr>
              <w:lastRenderedPageBreak/>
              <w:t>проведения координационных совещаний для исполнителей национальной программы.</w:t>
            </w:r>
          </w:p>
        </w:tc>
        <w:tc>
          <w:tcPr>
            <w:tcW w:w="2286" w:type="dxa"/>
          </w:tcPr>
          <w:p w14:paraId="1789167E" w14:textId="0C35C052" w:rsidR="00895FEB" w:rsidRPr="009E5A9D" w:rsidRDefault="00895FEB" w:rsidP="00895FEB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lastRenderedPageBreak/>
              <w:t>Обеспечение надёжной информацией</w:t>
            </w:r>
            <w:r w:rsidRPr="009E5A9D">
              <w:rPr>
                <w:rFonts w:cs="Times New Roman"/>
                <w:lang w:val="bg-BG" w:eastAsia="en-US"/>
              </w:rPr>
              <w:t xml:space="preserve"> малярией структур всех уровней эпидемиологичестоко надзора за малярией</w:t>
            </w:r>
          </w:p>
        </w:tc>
      </w:tr>
      <w:tr w:rsidR="00F44F67" w:rsidRPr="009E5A9D" w14:paraId="6F6767A4" w14:textId="77777777" w:rsidTr="003A4082">
        <w:trPr>
          <w:jc w:val="center"/>
        </w:trPr>
        <w:tc>
          <w:tcPr>
            <w:tcW w:w="794" w:type="dxa"/>
          </w:tcPr>
          <w:p w14:paraId="5FEB19FE" w14:textId="27D13688" w:rsidR="00F44F67" w:rsidRPr="009E5A9D" w:rsidRDefault="00355FEA" w:rsidP="00355FEA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lastRenderedPageBreak/>
              <w:t>5.6.</w:t>
            </w:r>
          </w:p>
        </w:tc>
        <w:tc>
          <w:tcPr>
            <w:tcW w:w="3771" w:type="dxa"/>
          </w:tcPr>
          <w:p w14:paraId="59511E6E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Проведение республиканского координационного совещания по вопросам оценки реализации </w:t>
            </w:r>
            <w:r w:rsidRPr="009E5A9D">
              <w:rPr>
                <w:rFonts w:cs="Times New Roman"/>
                <w:bCs/>
                <w:lang w:eastAsia="en-US"/>
              </w:rPr>
              <w:t xml:space="preserve">стратегического плана </w:t>
            </w:r>
            <w:r w:rsidRPr="009E5A9D">
              <w:rPr>
                <w:rFonts w:cs="Times New Roman"/>
                <w:lang w:val="bg-BG" w:eastAsia="en-US"/>
              </w:rPr>
              <w:t>по предупреждению восстановления малярии и сертификации элиминации малярии в РУз.</w:t>
            </w:r>
          </w:p>
        </w:tc>
        <w:tc>
          <w:tcPr>
            <w:tcW w:w="1932" w:type="dxa"/>
          </w:tcPr>
          <w:p w14:paraId="18095727" w14:textId="57014C20" w:rsidR="00F44F67" w:rsidRPr="009E5A9D" w:rsidRDefault="00F44F67" w:rsidP="00355FEA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Ежегодно по итогам годовых отчётов, 2017-2021 гг.</w:t>
            </w:r>
          </w:p>
        </w:tc>
        <w:tc>
          <w:tcPr>
            <w:tcW w:w="2533" w:type="dxa"/>
          </w:tcPr>
          <w:p w14:paraId="396129F1" w14:textId="77777777" w:rsidR="00F44F67" w:rsidRPr="009E5A9D" w:rsidRDefault="00F44F67" w:rsidP="00355FEA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Минздрав,</w:t>
            </w:r>
          </w:p>
          <w:p w14:paraId="5F92D3EC" w14:textId="77777777" w:rsidR="00F44F67" w:rsidRPr="009E5A9D" w:rsidRDefault="00F44F67" w:rsidP="00355FEA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РесЦГСЭН МЗ РУз</w:t>
            </w:r>
          </w:p>
        </w:tc>
        <w:tc>
          <w:tcPr>
            <w:tcW w:w="1417" w:type="dxa"/>
          </w:tcPr>
          <w:p w14:paraId="5FF90444" w14:textId="77777777" w:rsidR="004715A6" w:rsidRDefault="00F44F67" w:rsidP="00355FEA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1ED8E89E" w14:textId="6F258655" w:rsidR="00F44F67" w:rsidRPr="009E5A9D" w:rsidRDefault="00F44F67" w:rsidP="00355FEA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0260ADC0" w14:textId="52616E7E" w:rsidR="00F44F67" w:rsidRPr="009E5A9D" w:rsidRDefault="00F44F67" w:rsidP="00F44F67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Организуется на базе РесЦГСЭН МЗ РУз на основании соответствующего приказа/распоряжения Минздрава или РесЦГСЭН МЗ РУз. Приглашаются исполнители Программы национального и регионального уровня.</w:t>
            </w:r>
          </w:p>
        </w:tc>
        <w:tc>
          <w:tcPr>
            <w:tcW w:w="2286" w:type="dxa"/>
          </w:tcPr>
          <w:p w14:paraId="51F642A4" w14:textId="77777777" w:rsidR="00F44F67" w:rsidRPr="009E5A9D" w:rsidRDefault="00F44F67" w:rsidP="00F44F67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Обсуждены итоги года, дана оценка эффективности реализации стратегического плана, определены пути решения возникших проблем и задачи на следующий год</w:t>
            </w:r>
          </w:p>
        </w:tc>
      </w:tr>
      <w:tr w:rsidR="00F44F67" w:rsidRPr="009E5A9D" w14:paraId="380E0270" w14:textId="77777777" w:rsidTr="003A4082">
        <w:trPr>
          <w:jc w:val="center"/>
        </w:trPr>
        <w:tc>
          <w:tcPr>
            <w:tcW w:w="794" w:type="dxa"/>
            <w:shd w:val="clear" w:color="auto" w:fill="auto"/>
          </w:tcPr>
          <w:p w14:paraId="296191E7" w14:textId="61DEF32D" w:rsidR="00F44F67" w:rsidRPr="009E5A9D" w:rsidRDefault="00355FEA" w:rsidP="00F44F67">
            <w:pPr>
              <w:jc w:val="center"/>
              <w:rPr>
                <w:rFonts w:cs="Times New Roman"/>
                <w:b/>
                <w:lang w:val="bg-BG" w:eastAsia="en-US"/>
              </w:rPr>
            </w:pPr>
            <w:r w:rsidRPr="009E5A9D">
              <w:rPr>
                <w:rFonts w:cs="Times New Roman"/>
                <w:b/>
                <w:lang w:val="bg-BG" w:eastAsia="en-US"/>
              </w:rPr>
              <w:t>6</w:t>
            </w:r>
            <w:r w:rsidR="00F44F67" w:rsidRPr="009E5A9D">
              <w:rPr>
                <w:rFonts w:cs="Times New Roman"/>
                <w:b/>
                <w:lang w:val="bg-BG" w:eastAsia="en-US"/>
              </w:rPr>
              <w:t>.</w:t>
            </w:r>
          </w:p>
        </w:tc>
        <w:tc>
          <w:tcPr>
            <w:tcW w:w="14916" w:type="dxa"/>
            <w:gridSpan w:val="6"/>
            <w:shd w:val="clear" w:color="auto" w:fill="auto"/>
          </w:tcPr>
          <w:p w14:paraId="1F270C42" w14:textId="77777777" w:rsidR="00F44F67" w:rsidRPr="009E5A9D" w:rsidRDefault="00F44F67" w:rsidP="00F44F67">
            <w:pPr>
              <w:rPr>
                <w:rFonts w:cs="Times New Roman"/>
                <w:b/>
                <w:lang w:val="bg-BG" w:eastAsia="en-US"/>
              </w:rPr>
            </w:pPr>
            <w:r w:rsidRPr="009E5A9D">
              <w:rPr>
                <w:rFonts w:cs="Times New Roman"/>
                <w:b/>
                <w:bCs/>
              </w:rPr>
              <w:t xml:space="preserve">Энтомологический надзор и борьба с </w:t>
            </w:r>
            <w:r w:rsidRPr="009E5A9D">
              <w:rPr>
                <w:rFonts w:cs="Times New Roman"/>
                <w:b/>
              </w:rPr>
              <w:t>переносчиками малярии</w:t>
            </w:r>
          </w:p>
        </w:tc>
      </w:tr>
      <w:tr w:rsidR="00F44F67" w:rsidRPr="009E5A9D" w14:paraId="248A0C8B" w14:textId="77777777" w:rsidTr="003A4082">
        <w:trPr>
          <w:jc w:val="center"/>
        </w:trPr>
        <w:tc>
          <w:tcPr>
            <w:tcW w:w="794" w:type="dxa"/>
          </w:tcPr>
          <w:p w14:paraId="18116C16" w14:textId="4123F2BE" w:rsidR="00F44F67" w:rsidRPr="009E5A9D" w:rsidRDefault="00355FEA" w:rsidP="00F44F67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6.1.</w:t>
            </w:r>
          </w:p>
        </w:tc>
        <w:tc>
          <w:tcPr>
            <w:tcW w:w="3771" w:type="dxa"/>
          </w:tcPr>
          <w:p w14:paraId="6F6C5132" w14:textId="77777777" w:rsidR="00F44F67" w:rsidRPr="009E5A9D" w:rsidRDefault="00F44F67" w:rsidP="00F44F67">
            <w:pPr>
              <w:rPr>
                <w:rFonts w:cs="Times New Roman"/>
                <w:highlight w:val="yellow"/>
                <w:lang w:eastAsia="en-US"/>
              </w:rPr>
            </w:pPr>
            <w:r w:rsidRPr="009E5A9D">
              <w:rPr>
                <w:rFonts w:cs="Times New Roman"/>
                <w:bCs/>
              </w:rPr>
              <w:t>Регулярное проведение энтомологического надзора за переносчиками малярии; мониторинг видового состава и плотности популяций малярийных комаров, мест выплода, в частности учёт численности личинок, численность имаго внутри и вне помещений,</w:t>
            </w:r>
          </w:p>
        </w:tc>
        <w:tc>
          <w:tcPr>
            <w:tcW w:w="1932" w:type="dxa"/>
          </w:tcPr>
          <w:p w14:paraId="4E1DFD18" w14:textId="77777777" w:rsidR="00BC0E59" w:rsidRPr="009E5A9D" w:rsidRDefault="00BC0E59" w:rsidP="00BC0E59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2017-2021 гг</w:t>
            </w:r>
          </w:p>
          <w:p w14:paraId="2973D6C3" w14:textId="77777777" w:rsidR="00F44F67" w:rsidRPr="009E5A9D" w:rsidRDefault="00F44F67" w:rsidP="00BC0E59">
            <w:pPr>
              <w:jc w:val="center"/>
              <w:rPr>
                <w:rFonts w:cs="Times New Roman"/>
                <w:highlight w:val="yellow"/>
                <w:lang w:eastAsia="en-US"/>
              </w:rPr>
            </w:pPr>
          </w:p>
        </w:tc>
        <w:tc>
          <w:tcPr>
            <w:tcW w:w="2533" w:type="dxa"/>
          </w:tcPr>
          <w:p w14:paraId="5C02CA62" w14:textId="77777777" w:rsidR="00F44F67" w:rsidRPr="009E5A9D" w:rsidRDefault="00F44F67" w:rsidP="00BC0E59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РесЦГСЭН МЗ РУз,</w:t>
            </w:r>
          </w:p>
          <w:p w14:paraId="721AFFBE" w14:textId="77777777" w:rsidR="00F44F67" w:rsidRPr="009E5A9D" w:rsidRDefault="00F44F67" w:rsidP="00BC0E59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ЦГСЭН РК,</w:t>
            </w:r>
          </w:p>
          <w:p w14:paraId="10D21CAE" w14:textId="77777777" w:rsidR="00F44F67" w:rsidRPr="009E5A9D" w:rsidRDefault="00F44F67" w:rsidP="00BC0E59">
            <w:pPr>
              <w:jc w:val="center"/>
              <w:rPr>
                <w:rFonts w:cs="Times New Roman"/>
                <w:highlight w:val="yellow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г.Ташкента, областей, районов и городов</w:t>
            </w:r>
          </w:p>
        </w:tc>
        <w:tc>
          <w:tcPr>
            <w:tcW w:w="1417" w:type="dxa"/>
          </w:tcPr>
          <w:p w14:paraId="0D9F5EB9" w14:textId="77777777" w:rsidR="004715A6" w:rsidRDefault="00F44F67" w:rsidP="00BC0E59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67A2EE0A" w14:textId="36018BCA" w:rsidR="00F44F67" w:rsidRPr="009E5A9D" w:rsidRDefault="00F44F67" w:rsidP="00BC0E59">
            <w:pPr>
              <w:jc w:val="center"/>
              <w:rPr>
                <w:rFonts w:cs="Times New Roman"/>
                <w:bCs/>
                <w:iCs/>
                <w:highlight w:val="yellow"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7092E3A0" w14:textId="77777777" w:rsidR="00F44F67" w:rsidRPr="009E5A9D" w:rsidRDefault="00F44F67" w:rsidP="00F44F67">
            <w:pPr>
              <w:rPr>
                <w:rFonts w:cs="Times New Roman"/>
                <w:highlight w:val="yellow"/>
                <w:lang w:eastAsia="en-US"/>
              </w:rPr>
            </w:pPr>
            <w:r w:rsidRPr="009E5A9D">
              <w:rPr>
                <w:rFonts w:cs="Times New Roman"/>
                <w:bCs/>
              </w:rPr>
              <w:t>Проводят мониторинг видового состава и плотности популяций малярийных комаров, мест выплода, учёт численности личинок, численности имаго внутри и вне помещений, регистрация и картографирование и ведение картотеки мест выплода комаров</w:t>
            </w:r>
          </w:p>
        </w:tc>
        <w:tc>
          <w:tcPr>
            <w:tcW w:w="2286" w:type="dxa"/>
          </w:tcPr>
          <w:p w14:paraId="4E3363D7" w14:textId="77777777" w:rsidR="00F44F67" w:rsidRPr="009E5A9D" w:rsidRDefault="00F44F67" w:rsidP="00F44F67">
            <w:pPr>
              <w:rPr>
                <w:rFonts w:cs="Times New Roman"/>
                <w:highlight w:val="yellow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Наличие базы данных о переносчиках малярии, характеристика восприимчивости к малярии.</w:t>
            </w:r>
          </w:p>
        </w:tc>
      </w:tr>
      <w:tr w:rsidR="00F44F67" w:rsidRPr="009E5A9D" w14:paraId="5077D93D" w14:textId="77777777" w:rsidTr="003A4082">
        <w:trPr>
          <w:jc w:val="center"/>
        </w:trPr>
        <w:tc>
          <w:tcPr>
            <w:tcW w:w="794" w:type="dxa"/>
          </w:tcPr>
          <w:p w14:paraId="5F0FF760" w14:textId="1B24445C" w:rsidR="00F44F67" w:rsidRPr="009E5A9D" w:rsidRDefault="00355FEA" w:rsidP="00F44F67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6.2.</w:t>
            </w:r>
          </w:p>
        </w:tc>
        <w:tc>
          <w:tcPr>
            <w:tcW w:w="3771" w:type="dxa"/>
          </w:tcPr>
          <w:p w14:paraId="029217A3" w14:textId="77777777" w:rsidR="00F44F67" w:rsidRPr="009E5A9D" w:rsidRDefault="00F44F67" w:rsidP="00F44F67">
            <w:pPr>
              <w:rPr>
                <w:rFonts w:eastAsia="MS Mincho"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Гамбузирование анофелогенных водоёмов</w:t>
            </w:r>
          </w:p>
        </w:tc>
        <w:tc>
          <w:tcPr>
            <w:tcW w:w="1932" w:type="dxa"/>
          </w:tcPr>
          <w:p w14:paraId="39A1820F" w14:textId="1BFE02D6" w:rsidR="00F44F67" w:rsidRPr="009E5A9D" w:rsidRDefault="00F44F67" w:rsidP="00841EA0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  <w:r w:rsidR="00841EA0" w:rsidRPr="009E5A9D">
              <w:rPr>
                <w:rFonts w:cs="Times New Roman"/>
                <w:lang w:eastAsia="en-US"/>
              </w:rPr>
              <w:t xml:space="preserve"> Ежегодно</w:t>
            </w:r>
          </w:p>
        </w:tc>
        <w:tc>
          <w:tcPr>
            <w:tcW w:w="2533" w:type="dxa"/>
          </w:tcPr>
          <w:p w14:paraId="04075BFC" w14:textId="77777777" w:rsidR="00F44F67" w:rsidRPr="009E5A9D" w:rsidRDefault="00F44F67" w:rsidP="00BC0E59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ЦГСЭН РК, г.Ташкента, областей, районов и городов</w:t>
            </w:r>
          </w:p>
        </w:tc>
        <w:tc>
          <w:tcPr>
            <w:tcW w:w="1417" w:type="dxa"/>
          </w:tcPr>
          <w:p w14:paraId="2960978F" w14:textId="77777777" w:rsidR="00F44F67" w:rsidRPr="009E5A9D" w:rsidRDefault="00F44F67" w:rsidP="00BC0E59">
            <w:pPr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</w:t>
            </w:r>
          </w:p>
        </w:tc>
        <w:tc>
          <w:tcPr>
            <w:tcW w:w="2977" w:type="dxa"/>
          </w:tcPr>
          <w:p w14:paraId="79A30796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Проводится на основании результатов энтомологических обследований водоёмов.</w:t>
            </w:r>
          </w:p>
        </w:tc>
        <w:tc>
          <w:tcPr>
            <w:tcW w:w="2286" w:type="dxa"/>
          </w:tcPr>
          <w:p w14:paraId="7E66FFFF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Сокращение мест выплода комаров - переносчиков малярии, снижение </w:t>
            </w:r>
            <w:r w:rsidRPr="009E5A9D">
              <w:rPr>
                <w:rFonts w:cs="Times New Roman"/>
                <w:lang w:eastAsia="en-US"/>
              </w:rPr>
              <w:lastRenderedPageBreak/>
              <w:t>их численности</w:t>
            </w:r>
          </w:p>
        </w:tc>
      </w:tr>
      <w:tr w:rsidR="00F44F67" w:rsidRPr="009E5A9D" w14:paraId="761FAB2D" w14:textId="77777777" w:rsidTr="003A4082">
        <w:trPr>
          <w:jc w:val="center"/>
        </w:trPr>
        <w:tc>
          <w:tcPr>
            <w:tcW w:w="794" w:type="dxa"/>
          </w:tcPr>
          <w:p w14:paraId="20D5DFE4" w14:textId="595F2F06" w:rsidR="00F44F67" w:rsidRPr="009E5A9D" w:rsidRDefault="00355FEA" w:rsidP="00F44F67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lastRenderedPageBreak/>
              <w:t>6.3.</w:t>
            </w:r>
          </w:p>
        </w:tc>
        <w:tc>
          <w:tcPr>
            <w:tcW w:w="3771" w:type="dxa"/>
          </w:tcPr>
          <w:p w14:paraId="47FAE26D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Проведение ларвицидных обработок в водоёмах</w:t>
            </w:r>
          </w:p>
        </w:tc>
        <w:tc>
          <w:tcPr>
            <w:tcW w:w="1932" w:type="dxa"/>
          </w:tcPr>
          <w:p w14:paraId="7ECD5D10" w14:textId="493CC0DF" w:rsidR="00F44F67" w:rsidRPr="009E5A9D" w:rsidRDefault="00F44F67" w:rsidP="00841EA0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По энтомологическим и </w:t>
            </w:r>
            <w:r w:rsidR="00841EA0" w:rsidRPr="009E5A9D">
              <w:rPr>
                <w:rFonts w:cs="Times New Roman"/>
                <w:lang w:eastAsia="en-US"/>
              </w:rPr>
              <w:t>э</w:t>
            </w:r>
            <w:r w:rsidRPr="009E5A9D">
              <w:rPr>
                <w:rFonts w:cs="Times New Roman"/>
                <w:lang w:eastAsia="en-US"/>
              </w:rPr>
              <w:t>пидемиологическим показаниям, 2017-2021 гг.</w:t>
            </w:r>
          </w:p>
        </w:tc>
        <w:tc>
          <w:tcPr>
            <w:tcW w:w="2533" w:type="dxa"/>
          </w:tcPr>
          <w:p w14:paraId="27783D7A" w14:textId="77777777" w:rsidR="00F44F67" w:rsidRPr="009E5A9D" w:rsidRDefault="00F44F67" w:rsidP="00BC0E59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ЦГСЭН РК, г.Ташкента, областей, районов и городов</w:t>
            </w:r>
          </w:p>
        </w:tc>
        <w:tc>
          <w:tcPr>
            <w:tcW w:w="1417" w:type="dxa"/>
          </w:tcPr>
          <w:p w14:paraId="745CA124" w14:textId="77777777" w:rsidR="004715A6" w:rsidRDefault="00F44F67" w:rsidP="00BC0E59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4ADB452A" w14:textId="209EDD56" w:rsidR="00F44F67" w:rsidRPr="009E5A9D" w:rsidRDefault="00F44F67" w:rsidP="00BC0E59">
            <w:pPr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58F93FE9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Проводится на основании результатов энтомологических обследований водоёмов и эпидемиологической ситуации.</w:t>
            </w:r>
          </w:p>
        </w:tc>
        <w:tc>
          <w:tcPr>
            <w:tcW w:w="2286" w:type="dxa"/>
          </w:tcPr>
          <w:p w14:paraId="6D15BDCF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Сокращение мест выплода комаров и снижение численности комаров - переносчиков малярии</w:t>
            </w:r>
          </w:p>
        </w:tc>
      </w:tr>
      <w:tr w:rsidR="00F44F67" w:rsidRPr="009E5A9D" w14:paraId="2AFAB931" w14:textId="77777777" w:rsidTr="003A4082">
        <w:trPr>
          <w:jc w:val="center"/>
        </w:trPr>
        <w:tc>
          <w:tcPr>
            <w:tcW w:w="794" w:type="dxa"/>
          </w:tcPr>
          <w:p w14:paraId="37F6DCA7" w14:textId="339BDC76" w:rsidR="00F44F67" w:rsidRPr="009E5A9D" w:rsidRDefault="00355FEA" w:rsidP="00F44F67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6.4.</w:t>
            </w:r>
          </w:p>
        </w:tc>
        <w:tc>
          <w:tcPr>
            <w:tcW w:w="3771" w:type="dxa"/>
          </w:tcPr>
          <w:p w14:paraId="147BBD86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Экстренная обработка помещений инсектицидами остаточного действия против малярийных комаров </w:t>
            </w:r>
          </w:p>
        </w:tc>
        <w:tc>
          <w:tcPr>
            <w:tcW w:w="1932" w:type="dxa"/>
          </w:tcPr>
          <w:p w14:paraId="6A2282C3" w14:textId="77777777" w:rsidR="00F44F67" w:rsidRPr="009E5A9D" w:rsidRDefault="00F44F67" w:rsidP="00BC0E59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При массовом завозе малярии</w:t>
            </w:r>
          </w:p>
          <w:p w14:paraId="48FF5ED0" w14:textId="77777777" w:rsidR="00F44F67" w:rsidRPr="009E5A9D" w:rsidRDefault="00F44F67" w:rsidP="00BC0E59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и образовании новых активных очагов, 2017-2021 гг.</w:t>
            </w:r>
          </w:p>
        </w:tc>
        <w:tc>
          <w:tcPr>
            <w:tcW w:w="2533" w:type="dxa"/>
          </w:tcPr>
          <w:p w14:paraId="07E52197" w14:textId="77777777" w:rsidR="00F44F67" w:rsidRPr="009E5A9D" w:rsidRDefault="00F44F67" w:rsidP="00BC0E59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ЦГСЭН РК, г.Ташкента, областей, районов и городов</w:t>
            </w:r>
          </w:p>
        </w:tc>
        <w:tc>
          <w:tcPr>
            <w:tcW w:w="1417" w:type="dxa"/>
          </w:tcPr>
          <w:p w14:paraId="099DFE71" w14:textId="77777777" w:rsidR="004715A6" w:rsidRDefault="00F44F67" w:rsidP="00BC0E59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7C465107" w14:textId="0D36F27F" w:rsidR="00F44F67" w:rsidRPr="009E5A9D" w:rsidRDefault="00F44F67" w:rsidP="00BC0E59">
            <w:pPr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309F7C12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По энтомологическим и эпидемиологическим показаниям</w:t>
            </w:r>
            <w:r w:rsidRPr="009E5A9D">
              <w:rPr>
                <w:rFonts w:cs="Times New Roman"/>
                <w:lang w:eastAsia="en-US"/>
              </w:rPr>
              <w:t>. При образовании новых активных очагов</w:t>
            </w:r>
            <w:r w:rsidRPr="009E5A9D">
              <w:rPr>
                <w:rFonts w:cs="Times New Roman"/>
                <w:bCs/>
              </w:rPr>
              <w:t xml:space="preserve"> и локальных вспышек.</w:t>
            </w:r>
          </w:p>
        </w:tc>
        <w:tc>
          <w:tcPr>
            <w:tcW w:w="2286" w:type="dxa"/>
          </w:tcPr>
          <w:p w14:paraId="71678232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Предупреждение заражения населения малярией</w:t>
            </w:r>
          </w:p>
        </w:tc>
      </w:tr>
      <w:tr w:rsidR="00F44F67" w:rsidRPr="009E5A9D" w14:paraId="58B5A88A" w14:textId="77777777" w:rsidTr="003A4082">
        <w:trPr>
          <w:jc w:val="center"/>
        </w:trPr>
        <w:tc>
          <w:tcPr>
            <w:tcW w:w="794" w:type="dxa"/>
          </w:tcPr>
          <w:p w14:paraId="6F9F5E8C" w14:textId="08434FC2" w:rsidR="00F44F67" w:rsidRPr="009E5A9D" w:rsidRDefault="0086650E" w:rsidP="00F44F67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6.5.</w:t>
            </w:r>
          </w:p>
        </w:tc>
        <w:tc>
          <w:tcPr>
            <w:tcW w:w="3771" w:type="dxa"/>
          </w:tcPr>
          <w:p w14:paraId="4FFB0137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Мониторинг чувствительности малярийных комаров к инсектицидам</w:t>
            </w:r>
          </w:p>
        </w:tc>
        <w:tc>
          <w:tcPr>
            <w:tcW w:w="1932" w:type="dxa"/>
          </w:tcPr>
          <w:p w14:paraId="6B6A8B98" w14:textId="632288FB" w:rsidR="00F44F67" w:rsidRPr="009E5A9D" w:rsidRDefault="00A728B5" w:rsidP="00C950A7">
            <w:pPr>
              <w:jc w:val="center"/>
              <w:rPr>
                <w:rFonts w:cs="Times New Roman"/>
                <w:lang w:eastAsia="en-US"/>
              </w:rPr>
            </w:pPr>
            <w:r w:rsidRPr="00456729">
              <w:rPr>
                <w:rFonts w:cs="Times New Roman"/>
                <w:lang w:eastAsia="en-US"/>
              </w:rPr>
              <w:t>По энтомологическим показаниям,</w:t>
            </w:r>
            <w:r w:rsidRPr="008359E1">
              <w:rPr>
                <w:rFonts w:cs="Times New Roman"/>
                <w:lang w:eastAsia="en-US"/>
              </w:rPr>
              <w:t xml:space="preserve"> </w:t>
            </w:r>
            <w:r w:rsidR="00F44F67" w:rsidRPr="008359E1">
              <w:rPr>
                <w:rFonts w:cs="Times New Roman"/>
                <w:lang w:eastAsia="en-US"/>
              </w:rPr>
              <w:t xml:space="preserve"> 2017-2021 гг.</w:t>
            </w:r>
          </w:p>
        </w:tc>
        <w:tc>
          <w:tcPr>
            <w:tcW w:w="2533" w:type="dxa"/>
          </w:tcPr>
          <w:p w14:paraId="717A46A5" w14:textId="77777777" w:rsidR="00F44F67" w:rsidRPr="009E5A9D" w:rsidRDefault="00F44F67" w:rsidP="0086650E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НИИМП им. Л.М.Исаева, территориальные ЦГСЭН</w:t>
            </w:r>
          </w:p>
        </w:tc>
        <w:tc>
          <w:tcPr>
            <w:tcW w:w="1417" w:type="dxa"/>
          </w:tcPr>
          <w:p w14:paraId="1001A385" w14:textId="77777777" w:rsidR="004715A6" w:rsidRDefault="00F44F67" w:rsidP="0086650E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7AF50EAA" w14:textId="29EACD54" w:rsidR="00F44F67" w:rsidRPr="009E5A9D" w:rsidRDefault="00F44F67" w:rsidP="0086650E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26409129" w14:textId="77777777" w:rsidR="00F44F67" w:rsidRPr="009E5A9D" w:rsidRDefault="00F44F67" w:rsidP="00F44F67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На основании  энтомологических наблюдений</w:t>
            </w:r>
          </w:p>
          <w:p w14:paraId="160DA00C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</w:p>
        </w:tc>
        <w:tc>
          <w:tcPr>
            <w:tcW w:w="2286" w:type="dxa"/>
          </w:tcPr>
          <w:p w14:paraId="23C1B125" w14:textId="77777777" w:rsidR="00F44F67" w:rsidRPr="009E5A9D" w:rsidRDefault="00F44F67" w:rsidP="00F44F67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Своевременная замена инсектицида и обеспечение эффективности обработок.</w:t>
            </w:r>
          </w:p>
        </w:tc>
      </w:tr>
      <w:tr w:rsidR="00F44F67" w:rsidRPr="009E5A9D" w14:paraId="12310BC6" w14:textId="77777777" w:rsidTr="003A4082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</w:tcPr>
          <w:p w14:paraId="4C0F96A4" w14:textId="19576CE4" w:rsidR="00F44F67" w:rsidRPr="009E5A9D" w:rsidRDefault="0086650E" w:rsidP="00F44F67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6.6.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0D12E99F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Санитарно-гидротехнические мероприятия для сокращения мест выплода комаров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29993CA6" w14:textId="310572DC" w:rsidR="00F44F67" w:rsidRPr="009E5A9D" w:rsidRDefault="00F44F67" w:rsidP="0086650E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  <w:r w:rsidR="0086650E" w:rsidRPr="009E5A9D">
              <w:rPr>
                <w:rFonts w:cs="Times New Roman"/>
                <w:lang w:eastAsia="en-US"/>
              </w:rPr>
              <w:t xml:space="preserve"> Ежегодно</w:t>
            </w: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14:paraId="76B87582" w14:textId="77777777" w:rsidR="00F44F67" w:rsidRPr="009E5A9D" w:rsidRDefault="00F44F67" w:rsidP="0086650E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Совет Министров РК, хокимияты областей и г. Ташкента, Министерство сельского и водного хозяйства,</w:t>
            </w:r>
          </w:p>
          <w:p w14:paraId="1D80E7D3" w14:textId="77777777" w:rsidR="00F44F67" w:rsidRPr="009E5A9D" w:rsidRDefault="00F44F67" w:rsidP="0086650E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органы самоуправления граждан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D3E935" w14:textId="77777777" w:rsidR="004715A6" w:rsidRDefault="00F44F67" w:rsidP="0086650E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754A5D32" w14:textId="6FA659FD" w:rsidR="00F44F67" w:rsidRPr="009E5A9D" w:rsidRDefault="00F44F67" w:rsidP="0086650E">
            <w:pPr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0E6354F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По  энтомологическим показаниям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5A97F223" w14:textId="77777777" w:rsidR="00F44F67" w:rsidRPr="009E5A9D" w:rsidRDefault="00F44F67" w:rsidP="00F44F67">
            <w:pPr>
              <w:rPr>
                <w:rFonts w:cs="Times New Roman"/>
                <w:color w:val="FF0000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Благоустройство территории, </w:t>
            </w:r>
            <w:r w:rsidRPr="009E5A9D">
              <w:rPr>
                <w:rFonts w:cs="Times New Roman"/>
                <w:iCs/>
                <w:lang w:eastAsia="en-US"/>
              </w:rPr>
              <w:t>сокращение мест выплода</w:t>
            </w:r>
            <w:r w:rsidRPr="009E5A9D">
              <w:rPr>
                <w:rFonts w:cs="Times New Roman"/>
                <w:lang w:eastAsia="en-US"/>
              </w:rPr>
              <w:t>и снижение численности комаров - переносчиков малярии</w:t>
            </w:r>
          </w:p>
        </w:tc>
      </w:tr>
      <w:tr w:rsidR="00F44F67" w:rsidRPr="009E5A9D" w14:paraId="455AE13D" w14:textId="77777777" w:rsidTr="003A4082">
        <w:trPr>
          <w:jc w:val="center"/>
        </w:trPr>
        <w:tc>
          <w:tcPr>
            <w:tcW w:w="794" w:type="dxa"/>
            <w:shd w:val="clear" w:color="auto" w:fill="auto"/>
          </w:tcPr>
          <w:p w14:paraId="0DF57A1E" w14:textId="0CB52B0C" w:rsidR="00F44F67" w:rsidRPr="009E5A9D" w:rsidRDefault="00FF0C9F" w:rsidP="00FF0C9F">
            <w:pPr>
              <w:jc w:val="center"/>
              <w:rPr>
                <w:rFonts w:cs="Times New Roman"/>
                <w:b/>
                <w:lang w:val="bg-BG" w:eastAsia="en-US"/>
              </w:rPr>
            </w:pPr>
            <w:r w:rsidRPr="009E5A9D">
              <w:rPr>
                <w:rFonts w:cs="Times New Roman"/>
                <w:b/>
                <w:lang w:val="en-US" w:eastAsia="en-US"/>
              </w:rPr>
              <w:t>II</w:t>
            </w:r>
            <w:r w:rsidR="00F44F67" w:rsidRPr="009E5A9D">
              <w:rPr>
                <w:rFonts w:cs="Times New Roman"/>
                <w:b/>
                <w:lang w:val="bg-BG" w:eastAsia="en-US"/>
              </w:rPr>
              <w:t>.</w:t>
            </w:r>
          </w:p>
        </w:tc>
        <w:tc>
          <w:tcPr>
            <w:tcW w:w="14916" w:type="dxa"/>
            <w:gridSpan w:val="6"/>
            <w:shd w:val="clear" w:color="auto" w:fill="auto"/>
          </w:tcPr>
          <w:p w14:paraId="7F825098" w14:textId="325C4A69" w:rsidR="00F44F67" w:rsidRPr="009E5A9D" w:rsidRDefault="00F44F67" w:rsidP="00F44F67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b/>
              </w:rPr>
              <w:t>Предупреждение восстановления местной малярии. Профилактика завоза и заноса малярии и их последствий</w:t>
            </w:r>
          </w:p>
        </w:tc>
      </w:tr>
      <w:tr w:rsidR="00F44F67" w:rsidRPr="009E5A9D" w14:paraId="4707CD7A" w14:textId="77777777" w:rsidTr="003A4082">
        <w:trPr>
          <w:jc w:val="center"/>
        </w:trPr>
        <w:tc>
          <w:tcPr>
            <w:tcW w:w="794" w:type="dxa"/>
            <w:shd w:val="clear" w:color="auto" w:fill="auto"/>
          </w:tcPr>
          <w:p w14:paraId="7C4E47CB" w14:textId="05B1BBB3" w:rsidR="00F44F67" w:rsidRPr="009E5A9D" w:rsidRDefault="00AA5DF8" w:rsidP="007F1930">
            <w:pPr>
              <w:spacing w:line="276" w:lineRule="auto"/>
              <w:jc w:val="center"/>
              <w:rPr>
                <w:rFonts w:cs="Times New Roman"/>
                <w:b/>
                <w:i/>
                <w:iCs/>
                <w:lang w:val="en-US" w:eastAsia="en-US"/>
              </w:rPr>
            </w:pPr>
            <w:r w:rsidRPr="009E5A9D">
              <w:rPr>
                <w:rFonts w:cs="Times New Roman"/>
                <w:b/>
                <w:i/>
                <w:iCs/>
                <w:lang w:val="en-US" w:eastAsia="en-US"/>
              </w:rPr>
              <w:t>1</w:t>
            </w:r>
            <w:r w:rsidR="00F44F67" w:rsidRPr="009E5A9D">
              <w:rPr>
                <w:rFonts w:cs="Times New Roman"/>
                <w:b/>
                <w:i/>
                <w:iCs/>
                <w:lang w:val="en-US" w:eastAsia="en-US"/>
              </w:rPr>
              <w:t>.</w:t>
            </w:r>
          </w:p>
        </w:tc>
        <w:tc>
          <w:tcPr>
            <w:tcW w:w="14916" w:type="dxa"/>
            <w:gridSpan w:val="6"/>
            <w:shd w:val="clear" w:color="auto" w:fill="auto"/>
          </w:tcPr>
          <w:p w14:paraId="62252BA2" w14:textId="7F6CA69B" w:rsidR="00F44F67" w:rsidRPr="009E5A9D" w:rsidRDefault="00F44F67" w:rsidP="00F44F67">
            <w:pPr>
              <w:rPr>
                <w:rFonts w:cs="Times New Roman"/>
                <w:i/>
                <w:lang w:eastAsia="en-US"/>
              </w:rPr>
            </w:pPr>
            <w:r w:rsidRPr="009E5A9D">
              <w:rPr>
                <w:rFonts w:eastAsia="MS Mincho" w:cs="Times New Roman"/>
                <w:b/>
                <w:i/>
                <w:lang w:val="bg-BG" w:eastAsia="en-US"/>
              </w:rPr>
              <w:t xml:space="preserve">Мониторинг маляриологенного потенциала  </w:t>
            </w:r>
          </w:p>
        </w:tc>
      </w:tr>
      <w:tr w:rsidR="00F44F67" w:rsidRPr="009E5A9D" w14:paraId="01473C80" w14:textId="77777777" w:rsidTr="003A4082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</w:tcPr>
          <w:p w14:paraId="1162A32E" w14:textId="72852531" w:rsidR="00F44F67" w:rsidRPr="009E5A9D" w:rsidRDefault="005F4236" w:rsidP="00F44F67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val="en-US" w:eastAsia="en-US"/>
              </w:rPr>
              <w:t>1.1.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06408452" w14:textId="08374F8C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Проведение эпидемиологического, энтомологического, метеорологического и социально-</w:t>
            </w:r>
            <w:r w:rsidRPr="009E5A9D">
              <w:rPr>
                <w:rFonts w:cs="Times New Roman"/>
                <w:lang w:eastAsia="en-US"/>
              </w:rPr>
              <w:lastRenderedPageBreak/>
              <w:t>демографического мониторинга с целью определения уровня восприимчивости и уязвимости</w:t>
            </w:r>
          </w:p>
          <w:p w14:paraId="2CA128B9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</w:p>
          <w:p w14:paraId="3DA41CD8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</w:p>
          <w:p w14:paraId="70D2E75D" w14:textId="67353FA4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val="bg-BG" w:eastAsia="en-US"/>
              </w:rPr>
              <w:t xml:space="preserve"> 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6602D118" w14:textId="77777777" w:rsidR="00F44F67" w:rsidRPr="009E5A9D" w:rsidRDefault="00F44F67" w:rsidP="00AA5DF8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lastRenderedPageBreak/>
              <w:t>Ежегодно, 2017-2021 гг.</w:t>
            </w: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14:paraId="151C7EBB" w14:textId="77777777" w:rsidR="00F44F67" w:rsidRPr="009E5A9D" w:rsidRDefault="00F44F67" w:rsidP="00AA5DF8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Минздрав,</w:t>
            </w:r>
          </w:p>
          <w:p w14:paraId="01368CD3" w14:textId="77777777" w:rsidR="00F44F67" w:rsidRPr="009E5A9D" w:rsidRDefault="00F44F67" w:rsidP="00AA5DF8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РесЦГСЭН МЗ РУз,</w:t>
            </w:r>
          </w:p>
          <w:p w14:paraId="24C539AB" w14:textId="77777777" w:rsidR="00F44F67" w:rsidRPr="009E5A9D" w:rsidRDefault="00F44F67" w:rsidP="00AA5DF8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и ЦГСЭН РК,</w:t>
            </w:r>
          </w:p>
          <w:p w14:paraId="515E72C7" w14:textId="77777777" w:rsidR="00A64AFD" w:rsidRDefault="00F44F67" w:rsidP="00A64AF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lastRenderedPageBreak/>
              <w:t xml:space="preserve">ГУЗ и ЦГСЭН г.Ташкента и областей, территориальные -рай/гор медицинские объединения, </w:t>
            </w:r>
          </w:p>
          <w:p w14:paraId="3D4225BF" w14:textId="2F6620A0" w:rsidR="00F44F67" w:rsidRPr="009E5A9D" w:rsidRDefault="00F44F67" w:rsidP="00A64AF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D7208A" w14:textId="77777777" w:rsidR="004715A6" w:rsidRDefault="00F44F67" w:rsidP="00AA5DF8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lastRenderedPageBreak/>
              <w:t>Средства бюджета и исполните</w:t>
            </w:r>
          </w:p>
          <w:p w14:paraId="2DAEE073" w14:textId="6708420B" w:rsidR="00F44F67" w:rsidRPr="009E5A9D" w:rsidRDefault="00F44F67" w:rsidP="00AA5DF8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8E565A9" w14:textId="77777777" w:rsidR="00F44F67" w:rsidRPr="009E5A9D" w:rsidRDefault="00F44F67" w:rsidP="00F44F67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В плановом порядке</w:t>
            </w:r>
          </w:p>
          <w:p w14:paraId="0379BB9F" w14:textId="77777777" w:rsidR="00F44F67" w:rsidRPr="009E5A9D" w:rsidRDefault="00F44F67" w:rsidP="00F44F67">
            <w:pPr>
              <w:rPr>
                <w:rFonts w:cs="Times New Roman"/>
                <w:lang w:val="bg-BG" w:eastAsia="en-US"/>
              </w:rPr>
            </w:pP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701F7137" w14:textId="77777777" w:rsidR="00F44F67" w:rsidRPr="009E5A9D" w:rsidRDefault="00F44F67" w:rsidP="00F44F67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 xml:space="preserve">Своевременное проведение профилактических и </w:t>
            </w:r>
            <w:r w:rsidRPr="009E5A9D">
              <w:rPr>
                <w:rFonts w:cs="Times New Roman"/>
                <w:lang w:val="bg-BG" w:eastAsia="en-US"/>
              </w:rPr>
              <w:lastRenderedPageBreak/>
              <w:t>противоэпидемических мероприятий по предупреждению восстановления малярии.</w:t>
            </w:r>
            <w:r w:rsidRPr="009E5A9D">
              <w:rPr>
                <w:rFonts w:cs="Times New Roman"/>
                <w:lang w:eastAsia="en-US"/>
              </w:rPr>
              <w:t xml:space="preserve"> Решение возникших проблем, при необходимости внесение дополнений в стратегический план.</w:t>
            </w:r>
          </w:p>
        </w:tc>
      </w:tr>
      <w:tr w:rsidR="00F44F67" w:rsidRPr="009E5A9D" w14:paraId="098D4B63" w14:textId="77777777" w:rsidTr="003A4082">
        <w:trPr>
          <w:jc w:val="center"/>
        </w:trPr>
        <w:tc>
          <w:tcPr>
            <w:tcW w:w="794" w:type="dxa"/>
            <w:shd w:val="clear" w:color="auto" w:fill="E6E6E6"/>
          </w:tcPr>
          <w:p w14:paraId="660F157A" w14:textId="0CEED109" w:rsidR="00F44F67" w:rsidRPr="009E5A9D" w:rsidRDefault="00F44F67" w:rsidP="00AA5DF8">
            <w:pPr>
              <w:jc w:val="center"/>
              <w:rPr>
                <w:rFonts w:cs="Times New Roman"/>
                <w:b/>
                <w:lang w:eastAsia="en-US"/>
              </w:rPr>
            </w:pPr>
            <w:r w:rsidRPr="009E5A9D">
              <w:rPr>
                <w:rFonts w:cs="Times New Roman"/>
                <w:b/>
                <w:lang w:eastAsia="en-US"/>
              </w:rPr>
              <w:lastRenderedPageBreak/>
              <w:t>2.</w:t>
            </w:r>
          </w:p>
        </w:tc>
        <w:tc>
          <w:tcPr>
            <w:tcW w:w="14916" w:type="dxa"/>
            <w:gridSpan w:val="6"/>
            <w:shd w:val="clear" w:color="auto" w:fill="E6E6E6"/>
          </w:tcPr>
          <w:p w14:paraId="2A7FF2AB" w14:textId="326DD4F2" w:rsidR="00F44F67" w:rsidRPr="009E5A9D" w:rsidRDefault="00F44F67" w:rsidP="00F44F67">
            <w:pPr>
              <w:rPr>
                <w:rFonts w:cs="Times New Roman"/>
                <w:b/>
                <w:i/>
                <w:lang w:val="bg-BG" w:eastAsia="en-US"/>
              </w:rPr>
            </w:pPr>
            <w:r w:rsidRPr="009E5A9D">
              <w:rPr>
                <w:rFonts w:cs="Times New Roman"/>
                <w:b/>
                <w:i/>
              </w:rPr>
              <w:t>Профилактика завоза малярии и его последствий</w:t>
            </w:r>
          </w:p>
        </w:tc>
      </w:tr>
      <w:tr w:rsidR="00381EF4" w:rsidRPr="009E5A9D" w14:paraId="320B0D58" w14:textId="77777777" w:rsidTr="004E52B7">
        <w:trPr>
          <w:jc w:val="center"/>
        </w:trPr>
        <w:tc>
          <w:tcPr>
            <w:tcW w:w="794" w:type="dxa"/>
          </w:tcPr>
          <w:p w14:paraId="24E8B52C" w14:textId="78F0AEB3" w:rsidR="00381EF4" w:rsidRPr="009E5A9D" w:rsidRDefault="00381EF4" w:rsidP="00381EF4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2.1.</w:t>
            </w:r>
          </w:p>
        </w:tc>
        <w:tc>
          <w:tcPr>
            <w:tcW w:w="3771" w:type="dxa"/>
          </w:tcPr>
          <w:p w14:paraId="0E7B1515" w14:textId="2BFACA06" w:rsidR="00381EF4" w:rsidRPr="009E5A9D" w:rsidRDefault="00381EF4" w:rsidP="00381EF4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</w:rPr>
              <w:t>Обеспечение и повышение информированности уезжающих в эндемичные по малярии страны о мерах ее профилактики.</w:t>
            </w:r>
          </w:p>
        </w:tc>
        <w:tc>
          <w:tcPr>
            <w:tcW w:w="1932" w:type="dxa"/>
          </w:tcPr>
          <w:p w14:paraId="22E4792C" w14:textId="163FBFC8" w:rsidR="00381EF4" w:rsidRPr="009E5A9D" w:rsidRDefault="00381EF4" w:rsidP="00381EF4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Постоянно</w:t>
            </w:r>
          </w:p>
        </w:tc>
        <w:tc>
          <w:tcPr>
            <w:tcW w:w="2533" w:type="dxa"/>
          </w:tcPr>
          <w:p w14:paraId="28132F71" w14:textId="5B0C05C5" w:rsidR="00381EF4" w:rsidRPr="009E5A9D" w:rsidRDefault="00381EF4" w:rsidP="00381EF4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</w:rPr>
              <w:t>Паразитологические отделы ЦГСЭН г. Ташкента, РК и областей</w:t>
            </w:r>
          </w:p>
        </w:tc>
        <w:tc>
          <w:tcPr>
            <w:tcW w:w="1417" w:type="dxa"/>
          </w:tcPr>
          <w:p w14:paraId="54C3632B" w14:textId="77777777" w:rsidR="00381EF4" w:rsidRDefault="00381EF4" w:rsidP="00381EF4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030FCB99" w14:textId="66C056D7" w:rsidR="00381EF4" w:rsidRPr="009E5A9D" w:rsidRDefault="00381EF4" w:rsidP="00381EF4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44E88FAC" w14:textId="0B71333F" w:rsidR="00381EF4" w:rsidRPr="009E5A9D" w:rsidRDefault="00381EF4" w:rsidP="005E2042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</w:rPr>
              <w:t>Организуются  консультативные кабинеты в паразитологических отделениях ЦГСЭН</w:t>
            </w:r>
            <w:r w:rsidR="005E2042">
              <w:rPr>
                <w:rFonts w:cs="Times New Roman"/>
              </w:rPr>
              <w:t xml:space="preserve"> РУз</w:t>
            </w:r>
            <w:r w:rsidRPr="009E5A9D">
              <w:rPr>
                <w:rFonts w:cs="Times New Roman"/>
              </w:rPr>
              <w:t xml:space="preserve">, г.Ташкента, РК и областей. Они предоставляют информацию о мерах профилактики малярии уезжающим в эндемичные страны с раздачей памяток для выезжающих в тропические и субтропические страны. </w:t>
            </w:r>
          </w:p>
        </w:tc>
        <w:tc>
          <w:tcPr>
            <w:tcW w:w="2286" w:type="dxa"/>
          </w:tcPr>
          <w:p w14:paraId="28DC99F5" w14:textId="3FA3E7FE" w:rsidR="00381EF4" w:rsidRPr="009E5A9D" w:rsidRDefault="00381EF4" w:rsidP="00381EF4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Уменьшение риска завоза малярии в Узбекистан и его последствий</w:t>
            </w:r>
          </w:p>
        </w:tc>
      </w:tr>
      <w:tr w:rsidR="00610902" w:rsidRPr="009E5A9D" w14:paraId="564C7EC0" w14:textId="77777777" w:rsidTr="003A4082">
        <w:trPr>
          <w:jc w:val="center"/>
        </w:trPr>
        <w:tc>
          <w:tcPr>
            <w:tcW w:w="794" w:type="dxa"/>
          </w:tcPr>
          <w:p w14:paraId="7A3D319A" w14:textId="446B0A6E" w:rsidR="00610902" w:rsidRPr="009E5A9D" w:rsidRDefault="00610902" w:rsidP="00610902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2.2.</w:t>
            </w:r>
          </w:p>
        </w:tc>
        <w:tc>
          <w:tcPr>
            <w:tcW w:w="3771" w:type="dxa"/>
          </w:tcPr>
          <w:p w14:paraId="18A4CBCC" w14:textId="021DD953" w:rsidR="00610902" w:rsidRPr="009E5A9D" w:rsidRDefault="00610902" w:rsidP="00610902">
            <w:pPr>
              <w:rPr>
                <w:rFonts w:cs="Times New Roman"/>
              </w:rPr>
            </w:pPr>
            <w:r w:rsidRPr="009E5A9D">
              <w:rPr>
                <w:rFonts w:cs="Times New Roman"/>
              </w:rPr>
              <w:t xml:space="preserve">Актуализация информации о рекомендуемых лекарственных препаратах для индивидуальной химиопрофилактики и экстренного лечения отдельных </w:t>
            </w:r>
            <w:r w:rsidRPr="009E5A9D">
              <w:rPr>
                <w:rFonts w:cs="Times New Roman"/>
              </w:rPr>
              <w:lastRenderedPageBreak/>
              <w:t>видов малярии в эндемичных странах.</w:t>
            </w:r>
          </w:p>
        </w:tc>
        <w:tc>
          <w:tcPr>
            <w:tcW w:w="1932" w:type="dxa"/>
          </w:tcPr>
          <w:p w14:paraId="4A60DFD5" w14:textId="77777777" w:rsidR="00610902" w:rsidRPr="009E5A9D" w:rsidRDefault="00610902" w:rsidP="00610902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lastRenderedPageBreak/>
              <w:t>По мере обновления бюллетеней ВОЗ с рекомендациям</w:t>
            </w:r>
            <w:r w:rsidRPr="009E5A9D">
              <w:rPr>
                <w:rFonts w:cs="Times New Roman"/>
                <w:lang w:eastAsia="en-US"/>
              </w:rPr>
              <w:lastRenderedPageBreak/>
              <w:t>и по лечению,</w:t>
            </w:r>
          </w:p>
          <w:p w14:paraId="052B057D" w14:textId="5DC2A27A" w:rsidR="00610902" w:rsidRPr="009E5A9D" w:rsidRDefault="00610902" w:rsidP="00610902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каждые 2 года </w:t>
            </w:r>
          </w:p>
        </w:tc>
        <w:tc>
          <w:tcPr>
            <w:tcW w:w="2533" w:type="dxa"/>
          </w:tcPr>
          <w:p w14:paraId="5E7E3E9C" w14:textId="71FDD088" w:rsidR="00610902" w:rsidRPr="009E5A9D" w:rsidRDefault="00610902" w:rsidP="00610902">
            <w:pPr>
              <w:jc w:val="center"/>
              <w:rPr>
                <w:rFonts w:cs="Times New Roman"/>
              </w:rPr>
            </w:pPr>
            <w:r w:rsidRPr="009E5A9D">
              <w:rPr>
                <w:rFonts w:cs="Times New Roman"/>
              </w:rPr>
              <w:lastRenderedPageBreak/>
              <w:t>Республиканский ЦГСЭН МЗ РУз</w:t>
            </w:r>
          </w:p>
        </w:tc>
        <w:tc>
          <w:tcPr>
            <w:tcW w:w="1417" w:type="dxa"/>
          </w:tcPr>
          <w:p w14:paraId="52889206" w14:textId="77777777" w:rsidR="004715A6" w:rsidRDefault="00610902" w:rsidP="00610902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2C34DB56" w14:textId="5C56E464" w:rsidR="00610902" w:rsidRPr="009E5A9D" w:rsidRDefault="00610902" w:rsidP="00610902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02CF44F8" w14:textId="79F0A88B" w:rsidR="00610902" w:rsidRPr="009E5A9D" w:rsidRDefault="00610902" w:rsidP="00610902">
            <w:pPr>
              <w:rPr>
                <w:rFonts w:cs="Times New Roman"/>
              </w:rPr>
            </w:pPr>
            <w:r w:rsidRPr="009E5A9D">
              <w:rPr>
                <w:rFonts w:cs="Times New Roman"/>
              </w:rPr>
              <w:t xml:space="preserve">Республиканский ЦГСЭН МЗ РУз ежегодно обновляет информацию о рекомендуемых лекарственных препаратах </w:t>
            </w:r>
            <w:r w:rsidRPr="009E5A9D">
              <w:rPr>
                <w:rFonts w:cs="Times New Roman"/>
              </w:rPr>
              <w:lastRenderedPageBreak/>
              <w:t>для химиопрофилактики и  экстренного лечения отдельных видов малярии в эндемичных странах, следуя рекомендациям ВОЗ</w:t>
            </w:r>
            <w:r w:rsidRPr="009E5A9D">
              <w:rPr>
                <w:rStyle w:val="afe"/>
                <w:rFonts w:cs="Times New Roman"/>
              </w:rPr>
              <w:footnoteReference w:id="1"/>
            </w:r>
            <w:r w:rsidRPr="009E5A9D">
              <w:rPr>
                <w:rFonts w:cs="Times New Roman"/>
              </w:rPr>
              <w:t xml:space="preserve"> и предоставляет эту информацию  региональным ЦГСЭН и другим заинтересованным организациям, а также публикует ее на сайте Республиканского ЦГСЭН МЗ РУз.</w:t>
            </w:r>
          </w:p>
        </w:tc>
        <w:tc>
          <w:tcPr>
            <w:tcW w:w="2286" w:type="dxa"/>
          </w:tcPr>
          <w:p w14:paraId="64957F96" w14:textId="52F41CF5" w:rsidR="00610902" w:rsidRPr="009E5A9D" w:rsidRDefault="00610902" w:rsidP="00610902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lastRenderedPageBreak/>
              <w:t>Уменьшение риска завоза малярии в Узбекистан и его последствий</w:t>
            </w:r>
          </w:p>
        </w:tc>
      </w:tr>
      <w:tr w:rsidR="00F44F67" w:rsidRPr="009E5A9D" w14:paraId="0EDDE3A8" w14:textId="77777777" w:rsidTr="003A4082">
        <w:trPr>
          <w:jc w:val="center"/>
        </w:trPr>
        <w:tc>
          <w:tcPr>
            <w:tcW w:w="794" w:type="dxa"/>
          </w:tcPr>
          <w:p w14:paraId="77B964C4" w14:textId="0177C24E" w:rsidR="00F44F67" w:rsidRPr="009E5A9D" w:rsidRDefault="00C541E0" w:rsidP="00F44F67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lastRenderedPageBreak/>
              <w:t>2.3.</w:t>
            </w:r>
          </w:p>
        </w:tc>
        <w:tc>
          <w:tcPr>
            <w:tcW w:w="3771" w:type="dxa"/>
          </w:tcPr>
          <w:p w14:paraId="1E5BABB1" w14:textId="64DD1001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Проводить разъяснительную работу с прибывшими с неблагополучных по малярии территорий</w:t>
            </w:r>
          </w:p>
        </w:tc>
        <w:tc>
          <w:tcPr>
            <w:tcW w:w="1932" w:type="dxa"/>
          </w:tcPr>
          <w:p w14:paraId="3DD65BC6" w14:textId="77777777" w:rsidR="00F44F67" w:rsidRPr="009E5A9D" w:rsidRDefault="00F44F67" w:rsidP="005F4236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Постоянно. 2017-2021 гг.</w:t>
            </w:r>
          </w:p>
        </w:tc>
        <w:tc>
          <w:tcPr>
            <w:tcW w:w="2533" w:type="dxa"/>
          </w:tcPr>
          <w:p w14:paraId="638B96CA" w14:textId="74F57247" w:rsidR="00F44F67" w:rsidRPr="009E5A9D" w:rsidRDefault="00F44F67" w:rsidP="005F4236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Минздрав РК, УЗ г. Ташкента,  областей и районов</w:t>
            </w:r>
            <w:r w:rsidR="00293A77" w:rsidRPr="009E5A9D">
              <w:rPr>
                <w:rFonts w:cs="Times New Roman"/>
                <w:lang w:val="bg-BG" w:eastAsia="en-US"/>
              </w:rPr>
              <w:t>,</w:t>
            </w:r>
          </w:p>
          <w:p w14:paraId="7D24B7BE" w14:textId="11D008FC" w:rsidR="00F44F67" w:rsidRPr="009E5A9D" w:rsidRDefault="00293A77" w:rsidP="005F4236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Госкомтуризм</w:t>
            </w:r>
            <w:r w:rsidR="00F44F67" w:rsidRPr="009E5A9D">
              <w:rPr>
                <w:rFonts w:cs="Times New Roman"/>
                <w:lang w:val="bg-BG" w:eastAsia="en-US"/>
              </w:rPr>
              <w:t>,</w:t>
            </w:r>
          </w:p>
          <w:p w14:paraId="04A9F79A" w14:textId="77777777" w:rsidR="00F44F67" w:rsidRPr="009E5A9D" w:rsidRDefault="00F44F67" w:rsidP="005F4236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</w:t>
            </w:r>
          </w:p>
        </w:tc>
        <w:tc>
          <w:tcPr>
            <w:tcW w:w="1417" w:type="dxa"/>
            <w:vAlign w:val="center"/>
          </w:tcPr>
          <w:p w14:paraId="0C84C5F8" w14:textId="77777777" w:rsidR="004715A6" w:rsidRDefault="00C541E0" w:rsidP="005F4236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078C80ED" w14:textId="5CAB7550" w:rsidR="00F44F67" w:rsidRPr="009E5A9D" w:rsidRDefault="00C541E0" w:rsidP="005F4236">
            <w:pPr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495DFC9F" w14:textId="0F40B402" w:rsidR="003D5898" w:rsidRDefault="003D5898" w:rsidP="003D5898">
            <w:pPr>
              <w:rPr>
                <w:rFonts w:cs="Times New Roman"/>
                <w:iCs/>
                <w:lang w:eastAsia="en-US"/>
              </w:rPr>
            </w:pPr>
            <w:r>
              <w:rPr>
                <w:rFonts w:cs="Times New Roman"/>
                <w:iCs/>
                <w:lang w:eastAsia="en-US"/>
              </w:rPr>
              <w:t>При о</w:t>
            </w:r>
            <w:r w:rsidR="00F44F67" w:rsidRPr="009E5A9D">
              <w:rPr>
                <w:rFonts w:cs="Times New Roman"/>
                <w:iCs/>
                <w:lang w:eastAsia="en-US"/>
              </w:rPr>
              <w:t>рганизова</w:t>
            </w:r>
            <w:r>
              <w:rPr>
                <w:rFonts w:cs="Times New Roman"/>
                <w:iCs/>
                <w:lang w:eastAsia="en-US"/>
              </w:rPr>
              <w:t xml:space="preserve">нных </w:t>
            </w:r>
            <w:r w:rsidR="00F44F67" w:rsidRPr="009E5A9D">
              <w:rPr>
                <w:rFonts w:cs="Times New Roman"/>
                <w:iCs/>
                <w:lang w:eastAsia="en-US"/>
              </w:rPr>
              <w:t xml:space="preserve"> консультативны</w:t>
            </w:r>
            <w:r>
              <w:rPr>
                <w:rFonts w:cs="Times New Roman"/>
                <w:iCs/>
                <w:lang w:eastAsia="en-US"/>
              </w:rPr>
              <w:t>х</w:t>
            </w:r>
            <w:r w:rsidR="00F44F67" w:rsidRPr="009E5A9D">
              <w:rPr>
                <w:rFonts w:cs="Times New Roman"/>
                <w:iCs/>
                <w:lang w:eastAsia="en-US"/>
              </w:rPr>
              <w:t xml:space="preserve"> кабинет</w:t>
            </w:r>
            <w:r>
              <w:rPr>
                <w:rFonts w:cs="Times New Roman"/>
                <w:iCs/>
                <w:lang w:eastAsia="en-US"/>
              </w:rPr>
              <w:t>ах ЦГСЭН</w:t>
            </w:r>
            <w:r w:rsidRPr="009E5A9D">
              <w:rPr>
                <w:rFonts w:cs="Times New Roman"/>
                <w:iCs/>
                <w:lang w:eastAsia="en-US"/>
              </w:rPr>
              <w:t xml:space="preserve"> для работы с выезжающими и прибывшими</w:t>
            </w:r>
            <w:r>
              <w:rPr>
                <w:rFonts w:cs="Times New Roman"/>
                <w:iCs/>
                <w:lang w:eastAsia="en-US"/>
              </w:rPr>
              <w:t>.</w:t>
            </w:r>
          </w:p>
          <w:p w14:paraId="343ABD7E" w14:textId="68D5012C" w:rsidR="00F44F67" w:rsidRPr="009E5A9D" w:rsidRDefault="003D5898" w:rsidP="003D5898">
            <w:pPr>
              <w:rPr>
                <w:rFonts w:cs="Times New Roman"/>
                <w:iCs/>
                <w:lang w:eastAsia="en-US"/>
              </w:rPr>
            </w:pPr>
            <w:r>
              <w:rPr>
                <w:rFonts w:cs="Times New Roman"/>
                <w:iCs/>
                <w:lang w:eastAsia="en-US"/>
              </w:rPr>
              <w:t>А также в райздравах, облздравах.</w:t>
            </w:r>
          </w:p>
        </w:tc>
        <w:tc>
          <w:tcPr>
            <w:tcW w:w="2286" w:type="dxa"/>
          </w:tcPr>
          <w:p w14:paraId="4C8469DB" w14:textId="77777777" w:rsidR="00F44F67" w:rsidRPr="009E5A9D" w:rsidRDefault="00F44F67" w:rsidP="00F44F67">
            <w:pPr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Снижению риска завоза малярии, раннее выявление и лечение завозных случаев</w:t>
            </w:r>
          </w:p>
        </w:tc>
      </w:tr>
      <w:tr w:rsidR="00F44F67" w:rsidRPr="009E5A9D" w14:paraId="2613C794" w14:textId="77777777" w:rsidTr="003A4082">
        <w:trPr>
          <w:jc w:val="center"/>
        </w:trPr>
        <w:tc>
          <w:tcPr>
            <w:tcW w:w="794" w:type="dxa"/>
          </w:tcPr>
          <w:p w14:paraId="7173697D" w14:textId="0EE01484" w:rsidR="00F44F67" w:rsidRPr="009E5A9D" w:rsidRDefault="00610902" w:rsidP="00F44F67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t>2.4.</w:t>
            </w:r>
          </w:p>
        </w:tc>
        <w:tc>
          <w:tcPr>
            <w:tcW w:w="3771" w:type="dxa"/>
          </w:tcPr>
          <w:p w14:paraId="73A2C8DB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Специальная подготовка членов экипажей (бригад) транспортных средств, направляющихся в эндемичные по малярии страны, операторов туристических групп, а также специалистов СКП, медицинских пунктов в аэропортах и вокзалах по вопросам профилактики малярии</w:t>
            </w:r>
          </w:p>
        </w:tc>
        <w:tc>
          <w:tcPr>
            <w:tcW w:w="1932" w:type="dxa"/>
          </w:tcPr>
          <w:p w14:paraId="470081DA" w14:textId="77777777" w:rsidR="00F44F67" w:rsidRPr="009E5A9D" w:rsidRDefault="00F44F67" w:rsidP="00C541E0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Ежегодно, 2017-2021 гг.</w:t>
            </w:r>
          </w:p>
        </w:tc>
        <w:tc>
          <w:tcPr>
            <w:tcW w:w="2533" w:type="dxa"/>
          </w:tcPr>
          <w:p w14:paraId="7982719E" w14:textId="29163765" w:rsidR="00F44F67" w:rsidRPr="009E5A9D" w:rsidRDefault="00F44F67" w:rsidP="00A64AF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Мед. служба ведомственных учреждений НАК "Узбекистон хаво йуллари", </w:t>
            </w:r>
            <w:r w:rsidR="00A64AFD">
              <w:rPr>
                <w:rFonts w:cs="Times New Roman"/>
                <w:lang w:eastAsia="en-US"/>
              </w:rPr>
              <w:t xml:space="preserve">АО </w:t>
            </w:r>
            <w:r w:rsidRPr="009E5A9D">
              <w:rPr>
                <w:rFonts w:cs="Times New Roman"/>
                <w:lang w:eastAsia="en-US"/>
              </w:rPr>
              <w:t>"Узбекистон темир йуллари, УзАгентство автомобильного и речного транспорта</w:t>
            </w:r>
          </w:p>
        </w:tc>
        <w:tc>
          <w:tcPr>
            <w:tcW w:w="1417" w:type="dxa"/>
          </w:tcPr>
          <w:p w14:paraId="38C05D13" w14:textId="77777777" w:rsidR="004715A6" w:rsidRDefault="00F44F67" w:rsidP="00C541E0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1C4DAA0B" w14:textId="46BF61AB" w:rsidR="00F44F67" w:rsidRPr="009E5A9D" w:rsidRDefault="00F44F67" w:rsidP="00C541E0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6A813459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Проведение семинаров и инструктажей силами специалистов мед. службы ведомственных учреждений с привлечением  специалистов ЦГСЭН.</w:t>
            </w:r>
          </w:p>
        </w:tc>
        <w:tc>
          <w:tcPr>
            <w:tcW w:w="2286" w:type="dxa"/>
          </w:tcPr>
          <w:p w14:paraId="79C217B1" w14:textId="77777777" w:rsidR="00F44F67" w:rsidRPr="009E5A9D" w:rsidRDefault="00F44F67" w:rsidP="00F44F67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Сохранение настороженности в отношении малярии среди групп «повышенного риска заражения». Предупреждение заражения и завоза малярии, раннее выявление подозрительных на </w:t>
            </w:r>
            <w:r w:rsidRPr="009E5A9D">
              <w:rPr>
                <w:rFonts w:cs="Times New Roman"/>
                <w:lang w:eastAsia="en-US"/>
              </w:rPr>
              <w:lastRenderedPageBreak/>
              <w:t>малярию лиц.</w:t>
            </w:r>
          </w:p>
        </w:tc>
      </w:tr>
      <w:tr w:rsidR="00AE137A" w:rsidRPr="009E5A9D" w14:paraId="5671B1AA" w14:textId="77777777" w:rsidTr="003A4082">
        <w:trPr>
          <w:jc w:val="center"/>
        </w:trPr>
        <w:tc>
          <w:tcPr>
            <w:tcW w:w="794" w:type="dxa"/>
          </w:tcPr>
          <w:p w14:paraId="77460A61" w14:textId="457FB889" w:rsidR="00AE137A" w:rsidRPr="009E5A9D" w:rsidRDefault="00AE137A" w:rsidP="00AE137A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lastRenderedPageBreak/>
              <w:t>2.5.</w:t>
            </w:r>
          </w:p>
        </w:tc>
        <w:tc>
          <w:tcPr>
            <w:tcW w:w="3771" w:type="dxa"/>
          </w:tcPr>
          <w:p w14:paraId="5509316F" w14:textId="0EDA86B6" w:rsidR="00AE137A" w:rsidRPr="009E5A9D" w:rsidRDefault="00AE137A" w:rsidP="004A4D9E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Предоставление территориальным ЦГСЭН сведений о группах или отдельных лицах, прибывающих из/или выезжающих в малярийные местности, для проведения за ними медицинского наблюдения.</w:t>
            </w:r>
          </w:p>
        </w:tc>
        <w:tc>
          <w:tcPr>
            <w:tcW w:w="1932" w:type="dxa"/>
          </w:tcPr>
          <w:p w14:paraId="5CBA5573" w14:textId="77777777" w:rsidR="00AE137A" w:rsidRPr="009E5A9D" w:rsidRDefault="00AE137A" w:rsidP="00AE137A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Постоянно</w:t>
            </w:r>
          </w:p>
          <w:p w14:paraId="736D0CB8" w14:textId="5D5D02AF" w:rsidR="00AE137A" w:rsidRPr="009E5A9D" w:rsidRDefault="00AE137A" w:rsidP="00AE137A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в течение года,</w:t>
            </w:r>
          </w:p>
          <w:p w14:paraId="398DD6EB" w14:textId="77777777" w:rsidR="00AE137A" w:rsidRPr="009E5A9D" w:rsidRDefault="00AE137A" w:rsidP="00AE137A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</w:p>
        </w:tc>
        <w:tc>
          <w:tcPr>
            <w:tcW w:w="2533" w:type="dxa"/>
          </w:tcPr>
          <w:p w14:paraId="117ADAC1" w14:textId="37F60965" w:rsidR="00AE137A" w:rsidRPr="009E5A9D" w:rsidRDefault="00AE137A" w:rsidP="00AE137A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 xml:space="preserve">Министерства и ведомства, хокимияты, религиозные и общественные организации, </w:t>
            </w:r>
            <w:r w:rsidR="00293A77" w:rsidRPr="009E5A9D">
              <w:rPr>
                <w:rFonts w:cs="Times New Roman"/>
                <w:lang w:val="bg-BG" w:eastAsia="en-US"/>
              </w:rPr>
              <w:t>Госкомтуризм</w:t>
            </w:r>
            <w:r w:rsidRPr="009E5A9D">
              <w:rPr>
                <w:rFonts w:cs="Times New Roman"/>
                <w:lang w:val="bg-BG" w:eastAsia="en-US"/>
              </w:rPr>
              <w:t>,</w:t>
            </w:r>
          </w:p>
          <w:p w14:paraId="3126C860" w14:textId="77777777" w:rsidR="00AE137A" w:rsidRPr="009E5A9D" w:rsidRDefault="00AE137A" w:rsidP="00AE137A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</w:t>
            </w:r>
          </w:p>
        </w:tc>
        <w:tc>
          <w:tcPr>
            <w:tcW w:w="1417" w:type="dxa"/>
          </w:tcPr>
          <w:p w14:paraId="3712A6B4" w14:textId="77777777" w:rsidR="004715A6" w:rsidRDefault="00AE137A" w:rsidP="00AE137A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37E1CF6F" w14:textId="6192091A" w:rsidR="00AE137A" w:rsidRPr="009E5A9D" w:rsidRDefault="00AE137A" w:rsidP="00AE137A">
            <w:pPr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6CDFB6E1" w14:textId="77777777" w:rsidR="00AE137A" w:rsidRPr="009E5A9D" w:rsidRDefault="00AE137A" w:rsidP="00AE137A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ЦГСЭН представляет в заинтересованные учреждения и ведомства информацию об эндемичных по малярии странах и получает от них сведения о лицах, прибывающих или выезжающих в малярийные местности. Даётся информация в учреждения первичного медицинского звена.</w:t>
            </w:r>
          </w:p>
        </w:tc>
        <w:tc>
          <w:tcPr>
            <w:tcW w:w="2286" w:type="dxa"/>
          </w:tcPr>
          <w:p w14:paraId="5D77C29C" w14:textId="77777777" w:rsidR="00AE137A" w:rsidRPr="009E5A9D" w:rsidRDefault="00AE137A" w:rsidP="00AE137A">
            <w:pPr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Учреждения первичного медицинского звена информированы о группах риска. Прибывшие своевременно взяты на учёт и охвачены медицинским наблюдением, что способствует снижению риска завоза малярии, раннему выявлению и лечению завозных случаев</w:t>
            </w:r>
          </w:p>
        </w:tc>
      </w:tr>
      <w:tr w:rsidR="00500BE3" w:rsidRPr="009E5A9D" w14:paraId="059DE3A1" w14:textId="77777777" w:rsidTr="003A4082">
        <w:trPr>
          <w:jc w:val="center"/>
        </w:trPr>
        <w:tc>
          <w:tcPr>
            <w:tcW w:w="794" w:type="dxa"/>
          </w:tcPr>
          <w:p w14:paraId="08021D53" w14:textId="4FD73C88" w:rsidR="00500BE3" w:rsidRPr="009E5A9D" w:rsidRDefault="00500BE3" w:rsidP="00500BE3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2.6.</w:t>
            </w:r>
          </w:p>
        </w:tc>
        <w:tc>
          <w:tcPr>
            <w:tcW w:w="3771" w:type="dxa"/>
          </w:tcPr>
          <w:p w14:paraId="542BBC36" w14:textId="7777777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Обеспечить медицинское наблюдение за лицами, прибывшими из эндемичных по малярии стран в течение 3-х лет со дня прибытия</w:t>
            </w:r>
          </w:p>
        </w:tc>
        <w:tc>
          <w:tcPr>
            <w:tcW w:w="1932" w:type="dxa"/>
          </w:tcPr>
          <w:p w14:paraId="2CE05343" w14:textId="77777777" w:rsidR="00500BE3" w:rsidRPr="009E5A9D" w:rsidRDefault="00500BE3" w:rsidP="00500BE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При выявлении, 2017-2021 гг</w:t>
            </w:r>
          </w:p>
        </w:tc>
        <w:tc>
          <w:tcPr>
            <w:tcW w:w="2533" w:type="dxa"/>
          </w:tcPr>
          <w:p w14:paraId="34E6FD8B" w14:textId="77777777" w:rsidR="00500BE3" w:rsidRPr="009E5A9D" w:rsidRDefault="00500BE3" w:rsidP="00500BE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и ЦГСЭН РК,</w:t>
            </w:r>
          </w:p>
          <w:p w14:paraId="1C998CEC" w14:textId="1F26A74E" w:rsidR="00500BE3" w:rsidRPr="009E5A9D" w:rsidRDefault="00500BE3" w:rsidP="00A64AF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ГУЗ и ЦГСЭН г.Ташкента, областей, территориальные -рай/гор медицинские объединения, мед. служба  ведомственных учреждений</w:t>
            </w:r>
          </w:p>
        </w:tc>
        <w:tc>
          <w:tcPr>
            <w:tcW w:w="1417" w:type="dxa"/>
          </w:tcPr>
          <w:p w14:paraId="3A740FC0" w14:textId="77777777" w:rsidR="004715A6" w:rsidRDefault="00500BE3" w:rsidP="00500BE3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49C001E4" w14:textId="118D0268" w:rsidR="00500BE3" w:rsidRPr="009E5A9D" w:rsidRDefault="00500BE3" w:rsidP="00500BE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66155E98" w14:textId="2D71F600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Проведение медицинского наблюдения, лабораторное обследование по клиническим показаниям, </w:t>
            </w:r>
          </w:p>
          <w:p w14:paraId="5CDAD418" w14:textId="7777777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энтомологических обследований и комароистребительные мероприятия  по показаниям</w:t>
            </w:r>
          </w:p>
        </w:tc>
        <w:tc>
          <w:tcPr>
            <w:tcW w:w="2286" w:type="dxa"/>
          </w:tcPr>
          <w:p w14:paraId="5207859E" w14:textId="7777777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Раннее выявление и лечение завозных случаев малярии.</w:t>
            </w:r>
          </w:p>
        </w:tc>
      </w:tr>
      <w:tr w:rsidR="00500BE3" w:rsidRPr="009E5A9D" w14:paraId="2E0DA1BA" w14:textId="77777777" w:rsidTr="003A4082">
        <w:trPr>
          <w:jc w:val="center"/>
        </w:trPr>
        <w:tc>
          <w:tcPr>
            <w:tcW w:w="794" w:type="dxa"/>
          </w:tcPr>
          <w:p w14:paraId="1795DF84" w14:textId="0F3A024E" w:rsidR="00500BE3" w:rsidRPr="009E5A9D" w:rsidRDefault="00500BE3" w:rsidP="00500BE3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2.7.</w:t>
            </w:r>
          </w:p>
        </w:tc>
        <w:tc>
          <w:tcPr>
            <w:tcW w:w="3771" w:type="dxa"/>
          </w:tcPr>
          <w:p w14:paraId="6BAC9667" w14:textId="067A71D9" w:rsidR="00500BE3" w:rsidRPr="009E5A9D" w:rsidRDefault="00500BE3" w:rsidP="00500BE3">
            <w:pPr>
              <w:rPr>
                <w:rFonts w:cs="Times New Roman"/>
              </w:rPr>
            </w:pPr>
            <w:r w:rsidRPr="009E5A9D">
              <w:rPr>
                <w:rFonts w:cs="Times New Roman"/>
              </w:rPr>
              <w:t xml:space="preserve">Совместная работа Центров ГСЭН, центральных поликлиник гор/районов с туристическими агентствами, студенческими поликлиниками по профилактике малярии и осуществляют </w:t>
            </w:r>
            <w:r w:rsidRPr="009E5A9D">
              <w:rPr>
                <w:rFonts w:cs="Times New Roman"/>
              </w:rPr>
              <w:lastRenderedPageBreak/>
              <w:t xml:space="preserve">контроль за качеством их работы по профилактике малярии. </w:t>
            </w:r>
          </w:p>
          <w:p w14:paraId="5712EA3F" w14:textId="7777777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</w:p>
        </w:tc>
        <w:tc>
          <w:tcPr>
            <w:tcW w:w="1932" w:type="dxa"/>
          </w:tcPr>
          <w:p w14:paraId="0BB16468" w14:textId="77777777" w:rsidR="00500BE3" w:rsidRPr="009E5A9D" w:rsidRDefault="00500BE3" w:rsidP="00500BE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lastRenderedPageBreak/>
              <w:t>Постоянно, 2017-2021 гг.</w:t>
            </w:r>
          </w:p>
        </w:tc>
        <w:tc>
          <w:tcPr>
            <w:tcW w:w="2533" w:type="dxa"/>
          </w:tcPr>
          <w:p w14:paraId="2F65A460" w14:textId="4831F489" w:rsidR="00500BE3" w:rsidRPr="009E5A9D" w:rsidRDefault="00500BE3" w:rsidP="00500BE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Минздрав,</w:t>
            </w:r>
          </w:p>
          <w:p w14:paraId="695FD25C" w14:textId="77777777" w:rsidR="00500BE3" w:rsidRPr="009E5A9D" w:rsidRDefault="00500BE3" w:rsidP="00500BE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РесЦГСЭН МЗ РУз,</w:t>
            </w:r>
          </w:p>
          <w:p w14:paraId="14BCA128" w14:textId="544848B0" w:rsidR="00500BE3" w:rsidRPr="009E5A9D" w:rsidRDefault="00500BE3" w:rsidP="00A64AF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и ЦГСЭН  РК, ГУЗ и ЦГСЭН г. Ташкента и областей, территориальные -</w:t>
            </w:r>
            <w:r w:rsidRPr="009E5A9D">
              <w:rPr>
                <w:rFonts w:cs="Times New Roman"/>
                <w:lang w:eastAsia="en-US"/>
              </w:rPr>
              <w:lastRenderedPageBreak/>
              <w:t>рай/гор медицинские объединения.</w:t>
            </w:r>
          </w:p>
        </w:tc>
        <w:tc>
          <w:tcPr>
            <w:tcW w:w="1417" w:type="dxa"/>
          </w:tcPr>
          <w:p w14:paraId="69A21876" w14:textId="77777777" w:rsidR="004715A6" w:rsidRDefault="00500BE3" w:rsidP="00500BE3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lastRenderedPageBreak/>
              <w:t>Средства бюджета и исполните</w:t>
            </w:r>
          </w:p>
          <w:p w14:paraId="237F2BA3" w14:textId="0A91480E" w:rsidR="00500BE3" w:rsidRPr="009E5A9D" w:rsidRDefault="00500BE3" w:rsidP="00500BE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60B9D737" w14:textId="24AAE262" w:rsidR="00500BE3" w:rsidRPr="009E5A9D" w:rsidRDefault="00500BE3" w:rsidP="0072039C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РесЦГСЭН МЗ РУз и ЦГСЭН информируют </w:t>
            </w:r>
            <w:r w:rsidRPr="009E5A9D">
              <w:rPr>
                <w:rFonts w:cs="Times New Roman"/>
              </w:rPr>
              <w:t xml:space="preserve">туристические агентства о распространении малярии в странах мира и о рекомендуемой </w:t>
            </w:r>
            <w:r w:rsidRPr="009E5A9D">
              <w:rPr>
                <w:rFonts w:cs="Times New Roman"/>
              </w:rPr>
              <w:lastRenderedPageBreak/>
              <w:t xml:space="preserve">профилактике при посещении этих стран. </w:t>
            </w:r>
            <w:r w:rsidRPr="009E5A9D">
              <w:rPr>
                <w:rFonts w:cs="Times New Roman"/>
                <w:lang w:eastAsia="en-US"/>
              </w:rPr>
              <w:t xml:space="preserve">ЦГСЭН РК, г. Ташкента, областей и гор/районов получают информацию о приезжающих лиц из эндемичных по малярии стран </w:t>
            </w:r>
            <w:r w:rsidRPr="009E5A9D">
              <w:rPr>
                <w:rFonts w:cs="Times New Roman"/>
              </w:rPr>
              <w:t xml:space="preserve">из студенческих поликлиник и из туристических агентств и контролируют их работу по профилактике малярии. </w:t>
            </w:r>
          </w:p>
        </w:tc>
        <w:tc>
          <w:tcPr>
            <w:tcW w:w="2286" w:type="dxa"/>
          </w:tcPr>
          <w:p w14:paraId="5482525D" w14:textId="7777777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lastRenderedPageBreak/>
              <w:t xml:space="preserve">Уменьшение риска завоза малярии в Узбекистан. </w:t>
            </w:r>
          </w:p>
          <w:p w14:paraId="269E9D84" w14:textId="7777777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Раннее выявление и лечение завозных случаев малярии.</w:t>
            </w:r>
          </w:p>
        </w:tc>
      </w:tr>
      <w:tr w:rsidR="00500BE3" w:rsidRPr="009E5A9D" w14:paraId="229935D6" w14:textId="77777777" w:rsidTr="003A4082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</w:tcPr>
          <w:p w14:paraId="2FA31D69" w14:textId="3F771618" w:rsidR="00500BE3" w:rsidRPr="009E5A9D" w:rsidRDefault="00500BE3" w:rsidP="00500BE3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lastRenderedPageBreak/>
              <w:t>2.8.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1FAC12D9" w14:textId="7777777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Мониторинговые выезды в регионы для оценки состояния мероприятий по предупреждению трансграничной малярии в зонах высокого риска завоза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275BD02C" w14:textId="77777777" w:rsidR="00500BE3" w:rsidRPr="009E5A9D" w:rsidRDefault="00500BE3" w:rsidP="001265F6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Ежегодно, 2017-2021 гг.</w:t>
            </w: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14:paraId="084DEA73" w14:textId="77777777" w:rsidR="00500BE3" w:rsidRPr="009E5A9D" w:rsidRDefault="00500BE3" w:rsidP="001265F6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РесЦГСЭН МЗ РУз, Минздрав и ЦГСЭН РК, ГУЗ и ЦГСЭН областей и г.Ташкента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285E4C2" w14:textId="77777777" w:rsidR="004715A6" w:rsidRDefault="00500BE3" w:rsidP="001265F6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3027F5AD" w14:textId="65A58545" w:rsidR="00500BE3" w:rsidRPr="009E5A9D" w:rsidRDefault="00500BE3" w:rsidP="001265F6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808B4A9" w14:textId="7777777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color w:val="000000"/>
              </w:rPr>
              <w:t>Выезды специалистов различного профиля (организатор здравоохранения, паразитолог, энтомолог) на приграничные территории.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51075D75" w14:textId="7777777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Проведена оценка маляриологической ситуации </w:t>
            </w:r>
            <w:r w:rsidRPr="009E5A9D">
              <w:rPr>
                <w:rFonts w:cs="Times New Roman"/>
                <w:iCs/>
                <w:lang w:eastAsia="en-US"/>
              </w:rPr>
              <w:t>в зонах высокого риска завоза</w:t>
            </w:r>
            <w:r w:rsidRPr="009E5A9D">
              <w:rPr>
                <w:rFonts w:cs="Times New Roman"/>
                <w:lang w:eastAsia="en-US"/>
              </w:rPr>
              <w:t xml:space="preserve"> на приграничных территориях, приняты меры по  </w:t>
            </w:r>
            <w:r w:rsidRPr="009E5A9D">
              <w:rPr>
                <w:rFonts w:cs="Times New Roman"/>
                <w:iCs/>
                <w:lang w:eastAsia="en-US"/>
              </w:rPr>
              <w:t>предупреждению трансграничной малярии</w:t>
            </w:r>
          </w:p>
        </w:tc>
      </w:tr>
      <w:tr w:rsidR="00500BE3" w:rsidRPr="009E5A9D" w14:paraId="70B1532C" w14:textId="77777777" w:rsidTr="003A4082">
        <w:trPr>
          <w:jc w:val="center"/>
        </w:trPr>
        <w:tc>
          <w:tcPr>
            <w:tcW w:w="794" w:type="dxa"/>
            <w:shd w:val="clear" w:color="auto" w:fill="E6E6E6"/>
          </w:tcPr>
          <w:p w14:paraId="1BB62CD0" w14:textId="3CE37D6E" w:rsidR="00500BE3" w:rsidRPr="009E5A9D" w:rsidRDefault="00500BE3" w:rsidP="001265F6">
            <w:pPr>
              <w:spacing w:line="276" w:lineRule="auto"/>
              <w:jc w:val="center"/>
              <w:rPr>
                <w:rFonts w:cs="Times New Roman"/>
                <w:b/>
                <w:bCs/>
                <w:i/>
                <w:lang w:eastAsia="en-US"/>
              </w:rPr>
            </w:pPr>
            <w:r w:rsidRPr="009E5A9D">
              <w:rPr>
                <w:rFonts w:cs="Times New Roman"/>
                <w:b/>
                <w:bCs/>
                <w:i/>
                <w:lang w:eastAsia="en-US"/>
              </w:rPr>
              <w:t>3.</w:t>
            </w:r>
          </w:p>
        </w:tc>
        <w:tc>
          <w:tcPr>
            <w:tcW w:w="14916" w:type="dxa"/>
            <w:gridSpan w:val="6"/>
            <w:shd w:val="clear" w:color="auto" w:fill="E6E6E6"/>
          </w:tcPr>
          <w:p w14:paraId="2E14D80E" w14:textId="28A35494" w:rsidR="00500BE3" w:rsidRPr="009E5A9D" w:rsidRDefault="00500BE3" w:rsidP="00500BE3">
            <w:pPr>
              <w:rPr>
                <w:rFonts w:cs="Times New Roman"/>
                <w:b/>
                <w:bCs/>
                <w:i/>
                <w:lang w:eastAsia="en-US"/>
              </w:rPr>
            </w:pPr>
            <w:r w:rsidRPr="009E5A9D">
              <w:rPr>
                <w:rFonts w:cs="Times New Roman"/>
                <w:b/>
                <w:i/>
              </w:rPr>
              <w:t>Профилактика заноса малярии в страну</w:t>
            </w:r>
          </w:p>
        </w:tc>
      </w:tr>
      <w:tr w:rsidR="00500BE3" w:rsidRPr="009E5A9D" w14:paraId="64D0C370" w14:textId="77777777" w:rsidTr="003A4082">
        <w:trPr>
          <w:jc w:val="center"/>
        </w:trPr>
        <w:tc>
          <w:tcPr>
            <w:tcW w:w="794" w:type="dxa"/>
          </w:tcPr>
          <w:p w14:paraId="051A32C0" w14:textId="7E4FBFD8" w:rsidR="00500BE3" w:rsidRPr="009E5A9D" w:rsidRDefault="001265F6" w:rsidP="001265F6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t>3.1.</w:t>
            </w:r>
          </w:p>
        </w:tc>
        <w:tc>
          <w:tcPr>
            <w:tcW w:w="3771" w:type="dxa"/>
          </w:tcPr>
          <w:p w14:paraId="591998CF" w14:textId="77777777" w:rsidR="00500BE3" w:rsidRPr="009E5A9D" w:rsidRDefault="00500BE3" w:rsidP="00500BE3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Проведение на приграничных территориях энтомологического мониторинга и при необходимости истребительных мероприятий </w:t>
            </w:r>
          </w:p>
        </w:tc>
        <w:tc>
          <w:tcPr>
            <w:tcW w:w="1932" w:type="dxa"/>
          </w:tcPr>
          <w:p w14:paraId="46082BB8" w14:textId="77777777" w:rsidR="00500BE3" w:rsidRPr="009E5A9D" w:rsidRDefault="00500BE3" w:rsidP="001265F6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Ежегодно</w:t>
            </w:r>
            <w:r w:rsidRPr="009E5A9D">
              <w:rPr>
                <w:rFonts w:cs="Times New Roman"/>
                <w:lang w:eastAsia="en-US"/>
              </w:rPr>
              <w:t xml:space="preserve"> по энтомологическим показаниям, 2017-2021 гг.</w:t>
            </w:r>
          </w:p>
        </w:tc>
        <w:tc>
          <w:tcPr>
            <w:tcW w:w="2533" w:type="dxa"/>
          </w:tcPr>
          <w:p w14:paraId="4282089C" w14:textId="0327979C" w:rsidR="00500BE3" w:rsidRPr="009E5A9D" w:rsidRDefault="00500BE3" w:rsidP="00A64AF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ГУЗ и ЦГСЭН приграничных областей, территориальные -рай/гор медицинские объединения, мед. служба  ведомственных учреждений</w:t>
            </w:r>
          </w:p>
        </w:tc>
        <w:tc>
          <w:tcPr>
            <w:tcW w:w="1417" w:type="dxa"/>
          </w:tcPr>
          <w:p w14:paraId="19F69B03" w14:textId="77777777" w:rsidR="004715A6" w:rsidRDefault="00500BE3" w:rsidP="001265F6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11912F8D" w14:textId="24A57EA2" w:rsidR="00500BE3" w:rsidRPr="009E5A9D" w:rsidRDefault="00500BE3" w:rsidP="001265F6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09D9F6C3" w14:textId="77777777" w:rsidR="00500BE3" w:rsidRPr="009E5A9D" w:rsidRDefault="00500BE3" w:rsidP="00500BE3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ЦГСЭН проводит энтомологические обследования приграничных территорий и комароистребительные мероприятия. По возможности мероприятия  координируются с аналогичной службой сопредельной страны.</w:t>
            </w:r>
          </w:p>
        </w:tc>
        <w:tc>
          <w:tcPr>
            <w:tcW w:w="2286" w:type="dxa"/>
          </w:tcPr>
          <w:p w14:paraId="09DC55B5" w14:textId="7777777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Защита населения от укусов комаров и предупреждение возможного заражения малярией и местной передачи малярии.</w:t>
            </w:r>
          </w:p>
        </w:tc>
      </w:tr>
      <w:tr w:rsidR="00500BE3" w:rsidRPr="009E5A9D" w14:paraId="7A79CC48" w14:textId="77777777" w:rsidTr="003A4082">
        <w:trPr>
          <w:jc w:val="center"/>
        </w:trPr>
        <w:tc>
          <w:tcPr>
            <w:tcW w:w="794" w:type="dxa"/>
          </w:tcPr>
          <w:p w14:paraId="37E692DA" w14:textId="547FCE55" w:rsidR="00500BE3" w:rsidRPr="009E5A9D" w:rsidRDefault="001265F6" w:rsidP="001265F6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lastRenderedPageBreak/>
              <w:t>3.2.</w:t>
            </w:r>
          </w:p>
        </w:tc>
        <w:tc>
          <w:tcPr>
            <w:tcW w:w="3771" w:type="dxa"/>
          </w:tcPr>
          <w:p w14:paraId="239C9601" w14:textId="5DD34058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В соответствии с существующими Международными Медико-Санитарными Правилами проведение обработок воздушных и наземных транспортных средств инсектицидами при координации </w:t>
            </w:r>
            <w:r w:rsidRPr="009E5A9D">
              <w:rPr>
                <w:rFonts w:cs="Times New Roman"/>
                <w:lang w:val="bg-BG" w:eastAsia="en-US"/>
              </w:rPr>
              <w:t>со специальными с</w:t>
            </w:r>
            <w:r w:rsidR="00473A4A" w:rsidRPr="009E5A9D">
              <w:rPr>
                <w:rFonts w:cs="Times New Roman"/>
                <w:lang w:val="bg-BG" w:eastAsia="en-US"/>
              </w:rPr>
              <w:t>лужбами на границах.</w:t>
            </w:r>
          </w:p>
        </w:tc>
        <w:tc>
          <w:tcPr>
            <w:tcW w:w="1932" w:type="dxa"/>
          </w:tcPr>
          <w:p w14:paraId="493371EA" w14:textId="77777777" w:rsidR="00500BE3" w:rsidRPr="009E5A9D" w:rsidRDefault="00500BE3" w:rsidP="001265F6">
            <w:pPr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Постоянно, 2017-2021 гг.</w:t>
            </w:r>
          </w:p>
        </w:tc>
        <w:tc>
          <w:tcPr>
            <w:tcW w:w="2533" w:type="dxa"/>
          </w:tcPr>
          <w:p w14:paraId="55A5F7C5" w14:textId="1EBFE98B" w:rsidR="00500BE3" w:rsidRPr="009E5A9D" w:rsidRDefault="00500BE3" w:rsidP="001265F6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 xml:space="preserve">НАК </w:t>
            </w:r>
            <w:r w:rsidR="00473A4A" w:rsidRPr="009E5A9D">
              <w:rPr>
                <w:rFonts w:cs="Times New Roman"/>
                <w:lang w:val="bg-BG" w:eastAsia="en-US"/>
              </w:rPr>
              <w:t>„</w:t>
            </w:r>
            <w:r w:rsidRPr="009E5A9D">
              <w:rPr>
                <w:rFonts w:cs="Times New Roman"/>
                <w:lang w:val="bg-BG" w:eastAsia="en-US"/>
              </w:rPr>
              <w:t>Узбекистон хаво йуллари</w:t>
            </w:r>
            <w:r w:rsidR="00473A4A" w:rsidRPr="009E5A9D">
              <w:rPr>
                <w:rFonts w:cs="Times New Roman"/>
                <w:lang w:val="bg-BG" w:eastAsia="en-US"/>
              </w:rPr>
              <w:t>“</w:t>
            </w:r>
            <w:r w:rsidRPr="009E5A9D">
              <w:rPr>
                <w:rFonts w:cs="Times New Roman"/>
                <w:lang w:val="bg-BG" w:eastAsia="en-US"/>
              </w:rPr>
              <w:t>,</w:t>
            </w:r>
          </w:p>
          <w:p w14:paraId="5B1F31A2" w14:textId="4F052B72" w:rsidR="00500BE3" w:rsidRPr="009E5A9D" w:rsidRDefault="00A64AFD" w:rsidP="001265F6">
            <w:pPr>
              <w:jc w:val="center"/>
              <w:rPr>
                <w:rFonts w:cs="Times New Roman"/>
                <w:lang w:val="bg-BG" w:eastAsia="en-US"/>
              </w:rPr>
            </w:pPr>
            <w:r>
              <w:rPr>
                <w:rFonts w:cs="Times New Roman"/>
                <w:lang w:val="bg-BG" w:eastAsia="en-US"/>
              </w:rPr>
              <w:t xml:space="preserve">АО </w:t>
            </w:r>
            <w:r w:rsidR="00473A4A" w:rsidRPr="009E5A9D">
              <w:rPr>
                <w:rFonts w:cs="Times New Roman"/>
                <w:lang w:val="bg-BG" w:eastAsia="en-US"/>
              </w:rPr>
              <w:t>„</w:t>
            </w:r>
            <w:r w:rsidR="00500BE3" w:rsidRPr="009E5A9D">
              <w:rPr>
                <w:rFonts w:cs="Times New Roman"/>
                <w:lang w:val="bg-BG" w:eastAsia="en-US"/>
              </w:rPr>
              <w:t>Узбекистон темир йуллари,</w:t>
            </w:r>
          </w:p>
          <w:p w14:paraId="56BFF15C" w14:textId="77777777" w:rsidR="00500BE3" w:rsidRPr="009E5A9D" w:rsidRDefault="00500BE3" w:rsidP="001265F6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УзАгентство автомобильного и речного транспорта,</w:t>
            </w:r>
          </w:p>
          <w:p w14:paraId="1C9B4AA3" w14:textId="77777777" w:rsidR="00500BE3" w:rsidRPr="009E5A9D" w:rsidRDefault="00500BE3" w:rsidP="001265F6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</w:t>
            </w:r>
          </w:p>
        </w:tc>
        <w:tc>
          <w:tcPr>
            <w:tcW w:w="1417" w:type="dxa"/>
          </w:tcPr>
          <w:p w14:paraId="7BF7DDB2" w14:textId="77777777" w:rsidR="004715A6" w:rsidRDefault="00500BE3" w:rsidP="001265F6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0C8B1E7E" w14:textId="6F00F57D" w:rsidR="00500BE3" w:rsidRPr="009E5A9D" w:rsidRDefault="00500BE3" w:rsidP="001265F6">
            <w:pPr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501D81FE" w14:textId="1CF0732E" w:rsidR="00500BE3" w:rsidRPr="009E5A9D" w:rsidRDefault="00500BE3" w:rsidP="00500BE3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 xml:space="preserve">Обработки проводят соответствующие специалисты </w:t>
            </w:r>
            <w:r w:rsidRPr="009E5A9D">
              <w:rPr>
                <w:rFonts w:cs="Times New Roman"/>
                <w:lang w:eastAsia="en-US"/>
              </w:rPr>
              <w:t xml:space="preserve">мед. службы </w:t>
            </w:r>
            <w:r w:rsidRPr="009E5A9D">
              <w:rPr>
                <w:rFonts w:cs="Times New Roman"/>
                <w:iCs/>
                <w:lang w:eastAsia="en-US"/>
              </w:rPr>
              <w:t xml:space="preserve">ведомственных учреждений </w:t>
            </w:r>
            <w:r w:rsidRPr="009E5A9D">
              <w:rPr>
                <w:rFonts w:cs="Times New Roman"/>
                <w:lang w:val="bg-BG" w:eastAsia="en-US"/>
              </w:rPr>
              <w:t xml:space="preserve">(санитарно-карантинные пункты, центры по контролю на транспорте и др.) </w:t>
            </w:r>
            <w:r w:rsidRPr="009E5A9D">
              <w:rPr>
                <w:rFonts w:cs="Times New Roman"/>
                <w:iCs/>
                <w:lang w:eastAsia="en-US"/>
              </w:rPr>
              <w:t>с привлечением при необходимости специалистов территориальных ЦГСЭН.</w:t>
            </w:r>
          </w:p>
        </w:tc>
        <w:tc>
          <w:tcPr>
            <w:tcW w:w="2286" w:type="dxa"/>
          </w:tcPr>
          <w:p w14:paraId="1710CC49" w14:textId="77777777" w:rsidR="00500BE3" w:rsidRPr="009E5A9D" w:rsidRDefault="00500BE3" w:rsidP="00500BE3">
            <w:pPr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Защита транспортных средств от комаров и предупреждение заноса малярии на территорию республики.</w:t>
            </w:r>
          </w:p>
        </w:tc>
      </w:tr>
      <w:tr w:rsidR="00500BE3" w:rsidRPr="009E5A9D" w14:paraId="4D0809D3" w14:textId="77777777" w:rsidTr="003A4082">
        <w:trPr>
          <w:jc w:val="center"/>
        </w:trPr>
        <w:tc>
          <w:tcPr>
            <w:tcW w:w="794" w:type="dxa"/>
            <w:shd w:val="clear" w:color="auto" w:fill="auto"/>
          </w:tcPr>
          <w:p w14:paraId="5DD0A0C4" w14:textId="0C586B87" w:rsidR="00500BE3" w:rsidRPr="009E5A9D" w:rsidRDefault="00500BE3" w:rsidP="00473A4A">
            <w:pPr>
              <w:spacing w:line="276" w:lineRule="auto"/>
              <w:jc w:val="center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>4.</w:t>
            </w:r>
          </w:p>
        </w:tc>
        <w:tc>
          <w:tcPr>
            <w:tcW w:w="14916" w:type="dxa"/>
            <w:gridSpan w:val="6"/>
            <w:shd w:val="clear" w:color="auto" w:fill="auto"/>
          </w:tcPr>
          <w:p w14:paraId="27B45AB1" w14:textId="6D897815" w:rsidR="00500BE3" w:rsidRPr="009E5A9D" w:rsidRDefault="00500BE3" w:rsidP="00500BE3">
            <w:pPr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t xml:space="preserve">Обеспечение готовности к эпидемиям и быстрым </w:t>
            </w:r>
            <w:r w:rsidRPr="009E5A9D">
              <w:rPr>
                <w:rFonts w:eastAsia="MS Mincho" w:cs="Times New Roman"/>
                <w:b/>
                <w:lang w:val="bg-BG"/>
              </w:rPr>
              <w:t>ответным действиям</w:t>
            </w:r>
          </w:p>
        </w:tc>
      </w:tr>
      <w:tr w:rsidR="00500BE3" w:rsidRPr="009E5A9D" w14:paraId="244D88E6" w14:textId="77777777" w:rsidTr="003A4082">
        <w:trPr>
          <w:jc w:val="center"/>
        </w:trPr>
        <w:tc>
          <w:tcPr>
            <w:tcW w:w="794" w:type="dxa"/>
          </w:tcPr>
          <w:p w14:paraId="7BD922E0" w14:textId="478FB4AF" w:rsidR="00500BE3" w:rsidRPr="009E5A9D" w:rsidRDefault="00473A4A" w:rsidP="00473A4A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t>4.1.</w:t>
            </w:r>
          </w:p>
        </w:tc>
        <w:tc>
          <w:tcPr>
            <w:tcW w:w="3771" w:type="dxa"/>
          </w:tcPr>
          <w:p w14:paraId="51BDF654" w14:textId="527F2CDD" w:rsidR="00500BE3" w:rsidRPr="009E5A9D" w:rsidRDefault="00500BE3" w:rsidP="00500BE3">
            <w:pPr>
              <w:rPr>
                <w:rFonts w:eastAsia="MS Mincho" w:cs="Times New Roman"/>
              </w:rPr>
            </w:pPr>
            <w:r w:rsidRPr="009E5A9D">
              <w:rPr>
                <w:rFonts w:eastAsia="MS Mincho" w:cs="Times New Roman"/>
                <w:lang w:val="bg-BG"/>
              </w:rPr>
              <w:t>Обеспечение основных механизмов готовности к эпидемиям и к быстрым ответным действиям</w:t>
            </w:r>
          </w:p>
          <w:p w14:paraId="541BE9C7" w14:textId="77777777" w:rsidR="00500BE3" w:rsidRPr="009E5A9D" w:rsidRDefault="00500BE3" w:rsidP="00500BE3">
            <w:pPr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932" w:type="dxa"/>
          </w:tcPr>
          <w:p w14:paraId="4DE4619E" w14:textId="0A740248" w:rsidR="00500BE3" w:rsidRPr="009E5A9D" w:rsidRDefault="00500BE3" w:rsidP="00392957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</w:p>
        </w:tc>
        <w:tc>
          <w:tcPr>
            <w:tcW w:w="2533" w:type="dxa"/>
          </w:tcPr>
          <w:p w14:paraId="4D81BA92" w14:textId="75C1AA5C" w:rsidR="00500BE3" w:rsidRPr="009E5A9D" w:rsidRDefault="00500BE3" w:rsidP="0039295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eastAsia="MS Mincho" w:cs="Times New Roman"/>
              </w:rPr>
              <w:t>Минздрав РУз, РесЦГСЭН МЗ РУз</w:t>
            </w:r>
          </w:p>
        </w:tc>
        <w:tc>
          <w:tcPr>
            <w:tcW w:w="1417" w:type="dxa"/>
          </w:tcPr>
          <w:p w14:paraId="12D6B81F" w14:textId="77777777" w:rsidR="004715A6" w:rsidRDefault="00500BE3" w:rsidP="00392957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04DF5A85" w14:textId="52622C8A" w:rsidR="00500BE3" w:rsidRPr="009E5A9D" w:rsidRDefault="00500BE3" w:rsidP="00392957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07A04DE0" w14:textId="17DD294E" w:rsidR="00500BE3" w:rsidRPr="009E5A9D" w:rsidRDefault="00500BE3" w:rsidP="00392957">
            <w:pPr>
              <w:rPr>
                <w:rFonts w:cs="Times New Roman"/>
                <w:bCs/>
                <w:iCs/>
                <w:lang w:eastAsia="en-US"/>
              </w:rPr>
            </w:pPr>
            <w:r w:rsidRPr="009E5A9D">
              <w:rPr>
                <w:rFonts w:eastAsia="MS Mincho" w:cs="Times New Roman"/>
              </w:rPr>
              <w:t xml:space="preserve">Будут определены эпидемически опасные области, прогнозированы потенциально-опасные ситуации, будет усилена готовность к вспышкам, чрезвычайным ситуациям, укреплены механизмы реакции на эпидемии малярии согласно плану </w:t>
            </w:r>
            <w:r w:rsidRPr="009E5A9D">
              <w:rPr>
                <w:rFonts w:eastAsia="MS Mincho" w:cs="Times New Roman"/>
                <w:lang w:val="bg-BG"/>
              </w:rPr>
              <w:t xml:space="preserve">готовности </w:t>
            </w:r>
            <w:r w:rsidRPr="009E5A9D">
              <w:rPr>
                <w:rFonts w:eastAsia="MS Mincho" w:cs="Times New Roman"/>
              </w:rPr>
              <w:t>к эпидемиям</w:t>
            </w:r>
            <w:r w:rsidRPr="009E5A9D">
              <w:rPr>
                <w:rFonts w:eastAsia="MS Mincho" w:cs="Times New Roman"/>
                <w:lang w:val="bg-BG"/>
              </w:rPr>
              <w:t>.</w:t>
            </w:r>
          </w:p>
        </w:tc>
        <w:tc>
          <w:tcPr>
            <w:tcW w:w="2286" w:type="dxa"/>
          </w:tcPr>
          <w:p w14:paraId="2BD84EA3" w14:textId="62AB0745" w:rsidR="00500BE3" w:rsidRPr="009E5A9D" w:rsidRDefault="00500BE3" w:rsidP="00500BE3">
            <w:pPr>
              <w:rPr>
                <w:rFonts w:cs="Times New Roman"/>
                <w:bCs/>
                <w:iCs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eastAsia="en-US"/>
              </w:rPr>
              <w:t xml:space="preserve">Созданы </w:t>
            </w:r>
            <w:r w:rsidRPr="009E5A9D">
              <w:rPr>
                <w:rFonts w:eastAsia="MS Mincho" w:cs="Times New Roman"/>
                <w:lang w:val="bg-BG"/>
              </w:rPr>
              <w:t>механизмы готовности к эпидемиям и к быстрым ответным действиям.</w:t>
            </w:r>
          </w:p>
        </w:tc>
      </w:tr>
      <w:tr w:rsidR="00500BE3" w:rsidRPr="009E5A9D" w14:paraId="7AC3CE8E" w14:textId="77777777" w:rsidTr="003A4082">
        <w:trPr>
          <w:jc w:val="center"/>
        </w:trPr>
        <w:tc>
          <w:tcPr>
            <w:tcW w:w="794" w:type="dxa"/>
          </w:tcPr>
          <w:p w14:paraId="406563DD" w14:textId="1CCF75FB" w:rsidR="00500BE3" w:rsidRPr="009E5A9D" w:rsidRDefault="00392957" w:rsidP="00392957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t>4.2.</w:t>
            </w:r>
          </w:p>
        </w:tc>
        <w:tc>
          <w:tcPr>
            <w:tcW w:w="3771" w:type="dxa"/>
          </w:tcPr>
          <w:p w14:paraId="0CB4FAF7" w14:textId="0ED61320" w:rsidR="00500BE3" w:rsidRPr="009E5A9D" w:rsidRDefault="00500BE3" w:rsidP="00500BE3">
            <w:pPr>
              <w:rPr>
                <w:rFonts w:eastAsia="MS Mincho" w:cs="Times New Roman"/>
                <w:lang w:val="bg-BG"/>
              </w:rPr>
            </w:pPr>
            <w:r w:rsidRPr="009E5A9D">
              <w:rPr>
                <w:rFonts w:eastAsia="MS Mincho" w:cs="Times New Roman"/>
                <w:lang w:val="bg-BG"/>
              </w:rPr>
              <w:t>Определение параметров риска возникновения чрезвычайных ситуаций по малярии</w:t>
            </w:r>
          </w:p>
        </w:tc>
        <w:tc>
          <w:tcPr>
            <w:tcW w:w="1932" w:type="dxa"/>
          </w:tcPr>
          <w:p w14:paraId="160C9BDE" w14:textId="0E4BFC55" w:rsidR="00500BE3" w:rsidRPr="009E5A9D" w:rsidRDefault="00500BE3" w:rsidP="0039295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</w:p>
        </w:tc>
        <w:tc>
          <w:tcPr>
            <w:tcW w:w="2533" w:type="dxa"/>
          </w:tcPr>
          <w:p w14:paraId="7CC447B8" w14:textId="1DE63716" w:rsidR="00500BE3" w:rsidRPr="009E5A9D" w:rsidRDefault="00500BE3" w:rsidP="0039295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eastAsia="MS Mincho" w:cs="Times New Roman"/>
              </w:rPr>
              <w:t>Минздрав РУз, РесЦГСЭН МЗ РУз</w:t>
            </w:r>
          </w:p>
        </w:tc>
        <w:tc>
          <w:tcPr>
            <w:tcW w:w="1417" w:type="dxa"/>
          </w:tcPr>
          <w:p w14:paraId="1B539B94" w14:textId="77777777" w:rsidR="004715A6" w:rsidRDefault="00500BE3" w:rsidP="00392957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11006744" w14:textId="71843063" w:rsidR="00500BE3" w:rsidRPr="009E5A9D" w:rsidRDefault="00500BE3" w:rsidP="00392957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57865446" w14:textId="4146D03B" w:rsidR="00500BE3" w:rsidRPr="009E5A9D" w:rsidRDefault="00500BE3" w:rsidP="00500BE3">
            <w:pPr>
              <w:rPr>
                <w:rFonts w:eastAsia="MS Mincho" w:cs="Times New Roman"/>
              </w:rPr>
            </w:pPr>
            <w:r w:rsidRPr="009E5A9D">
              <w:rPr>
                <w:rFonts w:cs="Times New Roman"/>
              </w:rPr>
              <w:t>Географические районы и временные периоды наибольшего риска,</w:t>
            </w:r>
            <w:r w:rsidRPr="009E5A9D">
              <w:rPr>
                <w:rFonts w:cs="Times New Roman"/>
                <w:lang w:val="bg-BG"/>
              </w:rPr>
              <w:t xml:space="preserve"> </w:t>
            </w:r>
            <w:r w:rsidRPr="009E5A9D">
              <w:rPr>
                <w:rFonts w:cs="Times New Roman"/>
              </w:rPr>
              <w:t xml:space="preserve">вероятные факторы риска, а также группы риска среди населения, </w:t>
            </w:r>
            <w:r w:rsidRPr="009E5A9D">
              <w:rPr>
                <w:rFonts w:cs="Times New Roman"/>
                <w:lang w:val="bg-BG"/>
              </w:rPr>
              <w:t>будут</w:t>
            </w:r>
            <w:r w:rsidRPr="009E5A9D">
              <w:rPr>
                <w:rFonts w:cs="Times New Roman"/>
              </w:rPr>
              <w:t xml:space="preserve"> определены</w:t>
            </w:r>
            <w:r w:rsidRPr="009E5A9D">
              <w:rPr>
                <w:rFonts w:cs="Times New Roman"/>
                <w:lang w:val="bg-BG"/>
              </w:rPr>
              <w:t xml:space="preserve"> </w:t>
            </w:r>
            <w:r w:rsidRPr="009E5A9D">
              <w:rPr>
                <w:rFonts w:cs="Times New Roman"/>
              </w:rPr>
              <w:t>с</w:t>
            </w:r>
            <w:r w:rsidRPr="009E5A9D">
              <w:rPr>
                <w:rFonts w:cs="Times New Roman"/>
                <w:lang w:val="bg-BG"/>
              </w:rPr>
              <w:t xml:space="preserve"> </w:t>
            </w:r>
            <w:r w:rsidRPr="009E5A9D">
              <w:rPr>
                <w:rFonts w:cs="Times New Roman"/>
              </w:rPr>
              <w:t xml:space="preserve">помощью клинико-паразитологического, энтомологического, </w:t>
            </w:r>
            <w:r w:rsidRPr="009E5A9D">
              <w:rPr>
                <w:rFonts w:cs="Times New Roman"/>
              </w:rPr>
              <w:lastRenderedPageBreak/>
              <w:t>экологического и социально-демографического мониторинга</w:t>
            </w:r>
          </w:p>
        </w:tc>
        <w:tc>
          <w:tcPr>
            <w:tcW w:w="2286" w:type="dxa"/>
          </w:tcPr>
          <w:p w14:paraId="575BE096" w14:textId="5DFC6A9B" w:rsidR="00500BE3" w:rsidRPr="009E5A9D" w:rsidRDefault="00500BE3" w:rsidP="00500BE3">
            <w:pPr>
              <w:rPr>
                <w:rFonts w:cs="Times New Roman"/>
                <w:bCs/>
                <w:iCs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eastAsia="en-US"/>
              </w:rPr>
              <w:lastRenderedPageBreak/>
              <w:t xml:space="preserve">Созданы </w:t>
            </w:r>
            <w:r w:rsidRPr="009E5A9D">
              <w:rPr>
                <w:rFonts w:eastAsia="MS Mincho" w:cs="Times New Roman"/>
                <w:lang w:val="bg-BG"/>
              </w:rPr>
              <w:t>механизмы готовности к эпидемиям и к быстрым ответным действиям</w:t>
            </w:r>
          </w:p>
        </w:tc>
      </w:tr>
      <w:tr w:rsidR="00500BE3" w:rsidRPr="009E5A9D" w14:paraId="5FC36251" w14:textId="77777777" w:rsidTr="003A4082">
        <w:trPr>
          <w:jc w:val="center"/>
        </w:trPr>
        <w:tc>
          <w:tcPr>
            <w:tcW w:w="794" w:type="dxa"/>
          </w:tcPr>
          <w:p w14:paraId="4F10D89B" w14:textId="5DEDF0FA" w:rsidR="00500BE3" w:rsidRPr="009E5A9D" w:rsidRDefault="00392957" w:rsidP="00392957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lastRenderedPageBreak/>
              <w:t>4.3.</w:t>
            </w:r>
          </w:p>
        </w:tc>
        <w:tc>
          <w:tcPr>
            <w:tcW w:w="3771" w:type="dxa"/>
          </w:tcPr>
          <w:p w14:paraId="54529B5B" w14:textId="48DB8CA0" w:rsidR="00500BE3" w:rsidRPr="009E5A9D" w:rsidRDefault="00500BE3" w:rsidP="00500BE3">
            <w:pPr>
              <w:rPr>
                <w:rFonts w:eastAsia="MS Mincho" w:cs="Times New Roman"/>
                <w:lang w:val="bg-BG"/>
              </w:rPr>
            </w:pPr>
            <w:r w:rsidRPr="009E5A9D">
              <w:rPr>
                <w:rFonts w:eastAsia="MS Mincho" w:cs="Times New Roman"/>
              </w:rPr>
              <w:t xml:space="preserve">Разработка и утверждение плана </w:t>
            </w:r>
            <w:r w:rsidRPr="009E5A9D">
              <w:rPr>
                <w:rFonts w:eastAsia="MS Mincho" w:cs="Times New Roman"/>
                <w:lang w:val="bg-BG"/>
              </w:rPr>
              <w:t xml:space="preserve">готовности </w:t>
            </w:r>
            <w:r w:rsidRPr="009E5A9D">
              <w:rPr>
                <w:rFonts w:eastAsia="MS Mincho" w:cs="Times New Roman"/>
              </w:rPr>
              <w:t>к эпидемиям малярии.</w:t>
            </w:r>
          </w:p>
        </w:tc>
        <w:tc>
          <w:tcPr>
            <w:tcW w:w="1932" w:type="dxa"/>
          </w:tcPr>
          <w:p w14:paraId="001EE53A" w14:textId="141BF8D6" w:rsidR="00500BE3" w:rsidRPr="009E5A9D" w:rsidRDefault="00500BE3" w:rsidP="0039295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</w:p>
        </w:tc>
        <w:tc>
          <w:tcPr>
            <w:tcW w:w="2533" w:type="dxa"/>
          </w:tcPr>
          <w:p w14:paraId="3C4C9C84" w14:textId="768C465F" w:rsidR="00500BE3" w:rsidRPr="009E5A9D" w:rsidRDefault="00500BE3" w:rsidP="0039295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eastAsia="MS Mincho" w:cs="Times New Roman"/>
              </w:rPr>
              <w:t>Минздрав РУз, РесЦГСЭН МЗ РУз</w:t>
            </w:r>
          </w:p>
        </w:tc>
        <w:tc>
          <w:tcPr>
            <w:tcW w:w="1417" w:type="dxa"/>
          </w:tcPr>
          <w:p w14:paraId="77414BEF" w14:textId="77777777" w:rsidR="004715A6" w:rsidRDefault="00500BE3" w:rsidP="00392957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621D4181" w14:textId="1F0B0756" w:rsidR="00500BE3" w:rsidRPr="009E5A9D" w:rsidRDefault="00500BE3" w:rsidP="00392957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1766DA04" w14:textId="2E26A468" w:rsidR="00500BE3" w:rsidRPr="009E5A9D" w:rsidRDefault="00500BE3" w:rsidP="00F00014">
            <w:pPr>
              <w:rPr>
                <w:rFonts w:eastAsia="MS Mincho" w:cs="Times New Roman"/>
              </w:rPr>
            </w:pPr>
            <w:r w:rsidRPr="009E5A9D">
              <w:rPr>
                <w:rFonts w:eastAsia="MS Mincho" w:cs="Times New Roman"/>
              </w:rPr>
              <w:t>На основе данных мониторингов Минздравом будет разработаны и финансово</w:t>
            </w:r>
            <w:r w:rsidR="00F00014" w:rsidRPr="009E5A9D">
              <w:rPr>
                <w:rFonts w:eastAsia="MS Mincho" w:cs="Times New Roman"/>
              </w:rPr>
              <w:t xml:space="preserve"> </w:t>
            </w:r>
            <w:r w:rsidRPr="009E5A9D">
              <w:rPr>
                <w:rFonts w:eastAsia="MS Mincho" w:cs="Times New Roman"/>
              </w:rPr>
              <w:t xml:space="preserve">обеспечены  планы </w:t>
            </w:r>
            <w:r w:rsidR="00F00014" w:rsidRPr="009E5A9D">
              <w:rPr>
                <w:rFonts w:eastAsia="MS Mincho" w:cs="Times New Roman"/>
              </w:rPr>
              <w:t>г</w:t>
            </w:r>
            <w:r w:rsidRPr="009E5A9D">
              <w:rPr>
                <w:rFonts w:eastAsia="MS Mincho" w:cs="Times New Roman"/>
                <w:lang w:val="bg-BG"/>
              </w:rPr>
              <w:t xml:space="preserve">отовности </w:t>
            </w:r>
            <w:r w:rsidRPr="009E5A9D">
              <w:rPr>
                <w:rFonts w:eastAsia="MS Mincho" w:cs="Times New Roman"/>
              </w:rPr>
              <w:t>к малярийным эпидемиям на национальном, областном и районном уровне, которые</w:t>
            </w:r>
            <w:r w:rsidRPr="009E5A9D">
              <w:rPr>
                <w:rFonts w:eastAsia="MS Mincho" w:cs="Times New Roman"/>
                <w:lang w:val="bg-BG"/>
              </w:rPr>
              <w:t xml:space="preserve"> будут периодически о</w:t>
            </w:r>
            <w:r w:rsidRPr="009E5A9D">
              <w:rPr>
                <w:rFonts w:eastAsia="MS Mincho" w:cs="Times New Roman"/>
              </w:rPr>
              <w:t xml:space="preserve">обновляться </w:t>
            </w:r>
          </w:p>
        </w:tc>
        <w:tc>
          <w:tcPr>
            <w:tcW w:w="2286" w:type="dxa"/>
          </w:tcPr>
          <w:p w14:paraId="5FC6915C" w14:textId="00FC3A60" w:rsidR="00500BE3" w:rsidRPr="009E5A9D" w:rsidRDefault="00500BE3" w:rsidP="00500BE3">
            <w:pPr>
              <w:rPr>
                <w:rFonts w:cs="Times New Roman"/>
                <w:bCs/>
                <w:iCs/>
                <w:lang w:eastAsia="en-US"/>
              </w:rPr>
            </w:pPr>
            <w:r w:rsidRPr="009E5A9D">
              <w:rPr>
                <w:rFonts w:eastAsia="MS Mincho" w:cs="Times New Roman"/>
              </w:rPr>
              <w:t xml:space="preserve">Утверждение планов </w:t>
            </w:r>
            <w:r w:rsidRPr="009E5A9D">
              <w:rPr>
                <w:rFonts w:eastAsia="MS Mincho" w:cs="Times New Roman"/>
                <w:lang w:val="bg-BG"/>
              </w:rPr>
              <w:t xml:space="preserve">готовности </w:t>
            </w:r>
            <w:r w:rsidRPr="009E5A9D">
              <w:rPr>
                <w:rFonts w:eastAsia="MS Mincho" w:cs="Times New Roman"/>
              </w:rPr>
              <w:t>к малярийным эпидемиям</w:t>
            </w:r>
          </w:p>
        </w:tc>
      </w:tr>
      <w:tr w:rsidR="00500BE3" w:rsidRPr="009E5A9D" w14:paraId="0C23A8D6" w14:textId="77777777" w:rsidTr="003A4082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</w:tcPr>
          <w:p w14:paraId="30392DD1" w14:textId="02DD29F9" w:rsidR="00500BE3" w:rsidRPr="009E5A9D" w:rsidRDefault="00195383" w:rsidP="00195383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t>4.4.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1C9F896A" w14:textId="2EA9DC81" w:rsidR="00500BE3" w:rsidRPr="009E5A9D" w:rsidRDefault="00500BE3" w:rsidP="00500BE3">
            <w:pPr>
              <w:rPr>
                <w:rFonts w:eastAsia="MS Mincho" w:cs="Times New Roman"/>
                <w:lang w:val="bg-BG"/>
              </w:rPr>
            </w:pPr>
            <w:r w:rsidRPr="009E5A9D">
              <w:rPr>
                <w:rFonts w:eastAsia="MS Mincho" w:cs="Times New Roman"/>
              </w:rPr>
              <w:t>Обеспечение запаса необходимых противомалярийных препаратов, инсектицидов, оборудования и др. на случай эпидемий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2F675CDC" w14:textId="1025E6D0" w:rsidR="00500BE3" w:rsidRPr="009E5A9D" w:rsidRDefault="00500BE3" w:rsidP="0019538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14:paraId="2B6223FD" w14:textId="457D1EC0" w:rsidR="00500BE3" w:rsidRPr="009E5A9D" w:rsidRDefault="00500BE3" w:rsidP="00195383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eastAsia="MS Mincho" w:cs="Times New Roman"/>
              </w:rPr>
              <w:t>Минздрав РУз, РесЦГСЭН МЗ РУз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253D4C" w14:textId="77777777" w:rsidR="004715A6" w:rsidRDefault="00500BE3" w:rsidP="00195383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6F0B5FFF" w14:textId="00AD31EE" w:rsidR="00500BE3" w:rsidRPr="009E5A9D" w:rsidRDefault="00500BE3" w:rsidP="00195383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26EB798" w14:textId="5D42D5F2" w:rsidR="00500BE3" w:rsidRPr="009E5A9D" w:rsidRDefault="00500BE3" w:rsidP="00500BE3">
            <w:pPr>
              <w:rPr>
                <w:rFonts w:cs="Times New Roman"/>
              </w:rPr>
            </w:pPr>
            <w:r w:rsidRPr="009E5A9D">
              <w:rPr>
                <w:rFonts w:cs="Times New Roman"/>
              </w:rPr>
              <w:t xml:space="preserve">Будет обеспечен государственный резерв </w:t>
            </w:r>
            <w:r w:rsidRPr="009E5A9D">
              <w:rPr>
                <w:rFonts w:eastAsia="MS Mincho" w:cs="Times New Roman"/>
              </w:rPr>
              <w:t>на случай малярийных эпидемий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0C8602BC" w14:textId="74EBBE4B" w:rsidR="00500BE3" w:rsidRPr="009E5A9D" w:rsidRDefault="00500BE3" w:rsidP="00500BE3">
            <w:pPr>
              <w:rPr>
                <w:rFonts w:cs="Times New Roman"/>
                <w:bCs/>
                <w:iCs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eastAsia="en-US"/>
              </w:rPr>
              <w:t xml:space="preserve">Готовность к эпидемии малярии </w:t>
            </w:r>
          </w:p>
        </w:tc>
      </w:tr>
      <w:tr w:rsidR="00500BE3" w:rsidRPr="009E5A9D" w14:paraId="2FA7EE13" w14:textId="77777777" w:rsidTr="003A4082">
        <w:trPr>
          <w:jc w:val="center"/>
        </w:trPr>
        <w:tc>
          <w:tcPr>
            <w:tcW w:w="794" w:type="dxa"/>
            <w:shd w:val="clear" w:color="auto" w:fill="auto"/>
          </w:tcPr>
          <w:p w14:paraId="2213D8AE" w14:textId="12F04C25" w:rsidR="00500BE3" w:rsidRPr="009E5A9D" w:rsidRDefault="00500BE3" w:rsidP="00C31090">
            <w:pPr>
              <w:jc w:val="center"/>
              <w:rPr>
                <w:rFonts w:cs="Times New Roman"/>
                <w:b/>
                <w:lang w:eastAsia="en-US"/>
              </w:rPr>
            </w:pPr>
            <w:r w:rsidRPr="009E5A9D">
              <w:rPr>
                <w:rFonts w:cs="Times New Roman"/>
                <w:b/>
                <w:lang w:eastAsia="en-US"/>
              </w:rPr>
              <w:t>5.</w:t>
            </w:r>
          </w:p>
        </w:tc>
        <w:tc>
          <w:tcPr>
            <w:tcW w:w="14916" w:type="dxa"/>
            <w:gridSpan w:val="6"/>
            <w:shd w:val="clear" w:color="auto" w:fill="auto"/>
          </w:tcPr>
          <w:p w14:paraId="4D7C2BC4" w14:textId="0C133C42" w:rsidR="00500BE3" w:rsidRPr="009E5A9D" w:rsidRDefault="00500BE3" w:rsidP="00C31090">
            <w:pPr>
              <w:rPr>
                <w:rFonts w:cs="Times New Roman"/>
                <w:b/>
                <w:lang w:eastAsia="en-US"/>
              </w:rPr>
            </w:pPr>
            <w:r w:rsidRPr="009E5A9D">
              <w:rPr>
                <w:rFonts w:cs="Times New Roman"/>
                <w:b/>
              </w:rPr>
              <w:t>Межсекторальное и межведомственное взаимодействие</w:t>
            </w:r>
          </w:p>
        </w:tc>
      </w:tr>
      <w:tr w:rsidR="00500BE3" w:rsidRPr="009E5A9D" w14:paraId="1A601138" w14:textId="77777777" w:rsidTr="003A4082">
        <w:trPr>
          <w:jc w:val="center"/>
        </w:trPr>
        <w:tc>
          <w:tcPr>
            <w:tcW w:w="794" w:type="dxa"/>
          </w:tcPr>
          <w:p w14:paraId="586509A5" w14:textId="58FB7163" w:rsidR="00500BE3" w:rsidRPr="009E5A9D" w:rsidRDefault="00C31090" w:rsidP="00C31090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5.1.</w:t>
            </w:r>
          </w:p>
          <w:p w14:paraId="372FE85E" w14:textId="77777777" w:rsidR="00500BE3" w:rsidRPr="009E5A9D" w:rsidRDefault="00500BE3" w:rsidP="00500BE3">
            <w:pPr>
              <w:spacing w:line="276" w:lineRule="auto"/>
              <w:rPr>
                <w:rFonts w:cs="Times New Roman"/>
                <w:b/>
                <w:iCs/>
                <w:lang w:eastAsia="en-US"/>
              </w:rPr>
            </w:pPr>
          </w:p>
        </w:tc>
        <w:tc>
          <w:tcPr>
            <w:tcW w:w="3771" w:type="dxa"/>
          </w:tcPr>
          <w:p w14:paraId="43F2276E" w14:textId="77777777" w:rsidR="00500BE3" w:rsidRPr="009E5A9D" w:rsidRDefault="00500BE3" w:rsidP="00500BE3">
            <w:pPr>
              <w:rPr>
                <w:rFonts w:cs="Times New Roman"/>
              </w:rPr>
            </w:pPr>
            <w:r w:rsidRPr="009E5A9D">
              <w:rPr>
                <w:rFonts w:cs="Times New Roman"/>
              </w:rPr>
              <w:t>Обеспечение межсекторального и межведомственного взаимодействия по предупреждению восстановления малярии</w:t>
            </w:r>
          </w:p>
          <w:p w14:paraId="3BDF732A" w14:textId="7777777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</w:p>
        </w:tc>
        <w:tc>
          <w:tcPr>
            <w:tcW w:w="1932" w:type="dxa"/>
          </w:tcPr>
          <w:p w14:paraId="0651E1B0" w14:textId="77777777" w:rsidR="00500BE3" w:rsidRPr="009E5A9D" w:rsidRDefault="00500BE3" w:rsidP="006C513F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Постоянно, 2017-2021 гг.</w:t>
            </w:r>
          </w:p>
        </w:tc>
        <w:tc>
          <w:tcPr>
            <w:tcW w:w="2533" w:type="dxa"/>
          </w:tcPr>
          <w:p w14:paraId="0E4BBEBC" w14:textId="77777777" w:rsidR="00500BE3" w:rsidRPr="009E5A9D" w:rsidRDefault="00500BE3" w:rsidP="006C513F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 xml:space="preserve">Совет Министров РК, хокимияты областей и г. Ташкента, Министерства сельского и водного хозяйства, </w:t>
            </w:r>
            <w:r w:rsidRPr="009E5A9D">
              <w:rPr>
                <w:rFonts w:cs="Times New Roman"/>
                <w:bCs/>
              </w:rPr>
              <w:t>Финансов, Внутренних Дел, Обороны, Народного Образования, по чрезвычайным ситуациям и др.</w:t>
            </w:r>
          </w:p>
          <w:p w14:paraId="0AE0E2B4" w14:textId="77777777" w:rsidR="00500BE3" w:rsidRPr="009E5A9D" w:rsidRDefault="00500BE3" w:rsidP="006C513F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 xml:space="preserve">органы самоуправления </w:t>
            </w:r>
            <w:r w:rsidRPr="009E5A9D">
              <w:rPr>
                <w:rFonts w:cs="Times New Roman"/>
                <w:lang w:val="bg-BG" w:eastAsia="en-US"/>
              </w:rPr>
              <w:lastRenderedPageBreak/>
              <w:t>граждан ш др.</w:t>
            </w:r>
          </w:p>
        </w:tc>
        <w:tc>
          <w:tcPr>
            <w:tcW w:w="1417" w:type="dxa"/>
          </w:tcPr>
          <w:p w14:paraId="0F61161C" w14:textId="77777777" w:rsidR="004715A6" w:rsidRDefault="00500BE3" w:rsidP="006C513F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lastRenderedPageBreak/>
              <w:t>Средства бюджета и исполните</w:t>
            </w:r>
          </w:p>
          <w:p w14:paraId="7065D3E7" w14:textId="1A99EED1" w:rsidR="00500BE3" w:rsidRPr="009E5A9D" w:rsidRDefault="00500BE3" w:rsidP="006C513F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0D7F2DD2" w14:textId="212122E5" w:rsidR="00500BE3" w:rsidRPr="009E5A9D" w:rsidRDefault="00500BE3" w:rsidP="000E7810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</w:rPr>
              <w:t>Министерство здравоохранения проводит сов</w:t>
            </w:r>
            <w:r w:rsidR="000E7810" w:rsidRPr="009E5A9D">
              <w:rPr>
                <w:rFonts w:cs="Times New Roman"/>
              </w:rPr>
              <w:t xml:space="preserve">местную работу с министерствами </w:t>
            </w:r>
            <w:r w:rsidRPr="009E5A9D">
              <w:rPr>
                <w:rFonts w:cs="Times New Roman"/>
                <w:bCs/>
              </w:rPr>
              <w:t xml:space="preserve">Финансов, </w:t>
            </w:r>
            <w:r w:rsidRPr="009E5A9D">
              <w:rPr>
                <w:rFonts w:cs="Times New Roman"/>
              </w:rPr>
              <w:t>Сельского и Водного Хозяйства,</w:t>
            </w:r>
            <w:r w:rsidRPr="009E5A9D">
              <w:rPr>
                <w:rFonts w:cs="Times New Roman"/>
                <w:bCs/>
              </w:rPr>
              <w:t xml:space="preserve"> Внутренних Дел, Обороны, Народного Образования, по чрезвычайным ситуациям, с Государственным Комитетом по охране Государственной границы </w:t>
            </w:r>
            <w:r w:rsidRPr="009E5A9D">
              <w:rPr>
                <w:rFonts w:cs="Times New Roman"/>
                <w:bCs/>
              </w:rPr>
              <w:lastRenderedPageBreak/>
              <w:t>Республики Узбекистан и другими ведомствами и организациями.</w:t>
            </w:r>
          </w:p>
        </w:tc>
        <w:tc>
          <w:tcPr>
            <w:tcW w:w="2286" w:type="dxa"/>
          </w:tcPr>
          <w:p w14:paraId="630D9027" w14:textId="5705665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lastRenderedPageBreak/>
              <w:t>Налажен механизм межведомственно взаимодействия.</w:t>
            </w:r>
          </w:p>
        </w:tc>
      </w:tr>
      <w:tr w:rsidR="00500BE3" w:rsidRPr="009E5A9D" w14:paraId="609D53D5" w14:textId="77777777" w:rsidTr="003A4082">
        <w:trPr>
          <w:jc w:val="center"/>
        </w:trPr>
        <w:tc>
          <w:tcPr>
            <w:tcW w:w="794" w:type="dxa"/>
          </w:tcPr>
          <w:p w14:paraId="69F01A3D" w14:textId="049C8D75" w:rsidR="00500BE3" w:rsidRPr="009E5A9D" w:rsidRDefault="00C371E1" w:rsidP="00C371E1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lastRenderedPageBreak/>
              <w:t>5.2.</w:t>
            </w:r>
          </w:p>
        </w:tc>
        <w:tc>
          <w:tcPr>
            <w:tcW w:w="3771" w:type="dxa"/>
          </w:tcPr>
          <w:p w14:paraId="3B2B8069" w14:textId="77777777" w:rsidR="00500BE3" w:rsidRPr="009E5A9D" w:rsidRDefault="00500BE3" w:rsidP="00500BE3">
            <w:pPr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t xml:space="preserve">Информирование медицинских работников ЛПУ и ЦГСЭН, специалистов учреждений </w:t>
            </w:r>
            <w:r w:rsidRPr="009E5A9D">
              <w:rPr>
                <w:rFonts w:cs="Times New Roman"/>
                <w:lang w:eastAsia="en-US"/>
              </w:rPr>
              <w:t>Министерства сельского и водного хозяйства, органов самоуправления граждан</w:t>
            </w:r>
            <w:r w:rsidRPr="009E5A9D">
              <w:rPr>
                <w:rFonts w:cs="Times New Roman"/>
                <w:bCs/>
                <w:lang w:eastAsia="en-US"/>
              </w:rPr>
              <w:t xml:space="preserve"> об утверждении и механизмах внедрения стратегического плана </w:t>
            </w:r>
            <w:r w:rsidRPr="009E5A9D">
              <w:rPr>
                <w:rFonts w:cs="Times New Roman"/>
                <w:lang w:val="bg-BG" w:eastAsia="en-US"/>
              </w:rPr>
              <w:t>мероприятий</w:t>
            </w:r>
            <w:r w:rsidRPr="009E5A9D">
              <w:rPr>
                <w:rFonts w:cs="Times New Roman"/>
                <w:bCs/>
                <w:lang w:eastAsia="en-US"/>
              </w:rPr>
              <w:t xml:space="preserve"> по </w:t>
            </w:r>
            <w:r w:rsidRPr="009E5A9D">
              <w:rPr>
                <w:rFonts w:cs="Times New Roman"/>
                <w:lang w:val="bg-BG" w:eastAsia="en-US"/>
              </w:rPr>
              <w:t xml:space="preserve">предупреждению восстановления малярии в Республике Узбекистан </w:t>
            </w:r>
          </w:p>
        </w:tc>
        <w:tc>
          <w:tcPr>
            <w:tcW w:w="1932" w:type="dxa"/>
          </w:tcPr>
          <w:p w14:paraId="0EEA055A" w14:textId="77777777" w:rsidR="00500BE3" w:rsidRPr="009E5A9D" w:rsidRDefault="00500BE3" w:rsidP="006C513F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2017 г.</w:t>
            </w:r>
          </w:p>
          <w:p w14:paraId="42DC12EE" w14:textId="77777777" w:rsidR="00500BE3" w:rsidRPr="009E5A9D" w:rsidRDefault="00500BE3" w:rsidP="006C513F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в дальнейшем по мере разработки документов</w:t>
            </w:r>
          </w:p>
        </w:tc>
        <w:tc>
          <w:tcPr>
            <w:tcW w:w="2533" w:type="dxa"/>
          </w:tcPr>
          <w:p w14:paraId="0FCF0802" w14:textId="1FB5D322" w:rsidR="00500BE3" w:rsidRPr="009E5A9D" w:rsidRDefault="00500BE3" w:rsidP="006C513F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РУз, минздрав и ЦГСЭН РК,</w:t>
            </w:r>
          </w:p>
          <w:p w14:paraId="1472FC83" w14:textId="7EC862BE" w:rsidR="00500BE3" w:rsidRPr="009E5A9D" w:rsidRDefault="00500BE3" w:rsidP="006C513F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Главные управления здравоохранения областей и ЦГСЭН г.Ташкента, областей, территориальные -рай/гор медицинские объединения,</w:t>
            </w:r>
          </w:p>
          <w:p w14:paraId="1A4DE185" w14:textId="77777777" w:rsidR="00500BE3" w:rsidRPr="009E5A9D" w:rsidRDefault="00500BE3" w:rsidP="006C513F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ведомственных учреждений</w:t>
            </w:r>
          </w:p>
        </w:tc>
        <w:tc>
          <w:tcPr>
            <w:tcW w:w="1417" w:type="dxa"/>
          </w:tcPr>
          <w:p w14:paraId="1E6B8136" w14:textId="77777777" w:rsidR="004715A6" w:rsidRDefault="00500BE3" w:rsidP="006C513F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38D15A13" w14:textId="1D48B612" w:rsidR="00500BE3" w:rsidRPr="009E5A9D" w:rsidRDefault="00500BE3" w:rsidP="006C513F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  <w:p w14:paraId="52794B91" w14:textId="77777777" w:rsidR="00500BE3" w:rsidRPr="009E5A9D" w:rsidRDefault="00500BE3" w:rsidP="006C513F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</w:p>
          <w:p w14:paraId="1254CA27" w14:textId="77777777" w:rsidR="00500BE3" w:rsidRPr="009E5A9D" w:rsidRDefault="00500BE3" w:rsidP="006C513F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</w:p>
        </w:tc>
        <w:tc>
          <w:tcPr>
            <w:tcW w:w="2977" w:type="dxa"/>
          </w:tcPr>
          <w:p w14:paraId="59DBF0CA" w14:textId="77777777" w:rsidR="00500BE3" w:rsidRPr="009E5A9D" w:rsidRDefault="00500BE3" w:rsidP="00500BE3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bCs/>
                <w:iCs/>
                <w:lang w:eastAsia="en-US"/>
              </w:rPr>
              <w:t xml:space="preserve">Посредством семинаров и по электронной почте для тренеров - ответственных специалистов </w:t>
            </w:r>
            <w:r w:rsidRPr="009E5A9D">
              <w:rPr>
                <w:rFonts w:cs="Times New Roman"/>
                <w:lang w:eastAsia="en-US"/>
              </w:rPr>
              <w:t>регионального уровня, которые проведут семинары каскадным методом на городском и районном уровнях</w:t>
            </w:r>
            <w:r w:rsidRPr="009E5A9D">
              <w:rPr>
                <w:rFonts w:cs="Times New Roman"/>
                <w:bCs/>
                <w:iCs/>
                <w:lang w:eastAsia="en-US"/>
              </w:rPr>
              <w:t>.</w:t>
            </w:r>
          </w:p>
        </w:tc>
        <w:tc>
          <w:tcPr>
            <w:tcW w:w="2286" w:type="dxa"/>
          </w:tcPr>
          <w:p w14:paraId="65B15F2E" w14:textId="77777777" w:rsidR="00500BE3" w:rsidRPr="009E5A9D" w:rsidRDefault="00500BE3" w:rsidP="00500BE3">
            <w:pPr>
              <w:rPr>
                <w:rFonts w:cs="Times New Roman"/>
                <w:bCs/>
                <w:iCs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eastAsia="en-US"/>
              </w:rPr>
              <w:t>Наличие информированных кадров, вовлечённых в реализацию стратегического плана.</w:t>
            </w:r>
          </w:p>
        </w:tc>
      </w:tr>
      <w:tr w:rsidR="00500BE3" w:rsidRPr="009E5A9D" w14:paraId="36F6C0B4" w14:textId="77777777" w:rsidTr="003A4082">
        <w:trPr>
          <w:jc w:val="center"/>
        </w:trPr>
        <w:tc>
          <w:tcPr>
            <w:tcW w:w="794" w:type="dxa"/>
            <w:shd w:val="clear" w:color="auto" w:fill="auto"/>
          </w:tcPr>
          <w:p w14:paraId="7474E8DC" w14:textId="35AC8B97" w:rsidR="00500BE3" w:rsidRPr="009E5A9D" w:rsidRDefault="00500BE3" w:rsidP="007B523B">
            <w:pPr>
              <w:jc w:val="center"/>
              <w:rPr>
                <w:rFonts w:cs="Times New Roman"/>
                <w:b/>
                <w:lang w:eastAsia="en-US"/>
              </w:rPr>
            </w:pPr>
            <w:r w:rsidRPr="009E5A9D">
              <w:rPr>
                <w:rFonts w:cs="Times New Roman"/>
                <w:b/>
                <w:lang w:eastAsia="en-US"/>
              </w:rPr>
              <w:t>6.</w:t>
            </w:r>
          </w:p>
        </w:tc>
        <w:tc>
          <w:tcPr>
            <w:tcW w:w="14916" w:type="dxa"/>
            <w:gridSpan w:val="6"/>
            <w:shd w:val="clear" w:color="auto" w:fill="auto"/>
          </w:tcPr>
          <w:p w14:paraId="217C41D8" w14:textId="3B4A28A0" w:rsidR="00500BE3" w:rsidRPr="009E5A9D" w:rsidRDefault="00500BE3" w:rsidP="00381EE7">
            <w:pPr>
              <w:rPr>
                <w:rFonts w:cs="Times New Roman"/>
                <w:b/>
                <w:lang w:eastAsia="en-US"/>
              </w:rPr>
            </w:pPr>
            <w:r w:rsidRPr="009E5A9D">
              <w:rPr>
                <w:rFonts w:cs="Times New Roman"/>
                <w:b/>
              </w:rPr>
              <w:t>Межгосударственное сотрудничество</w:t>
            </w:r>
          </w:p>
        </w:tc>
      </w:tr>
      <w:tr w:rsidR="00500BE3" w:rsidRPr="009E5A9D" w14:paraId="1C0DEF14" w14:textId="77777777" w:rsidTr="003A4082">
        <w:trPr>
          <w:jc w:val="center"/>
        </w:trPr>
        <w:tc>
          <w:tcPr>
            <w:tcW w:w="794" w:type="dxa"/>
          </w:tcPr>
          <w:p w14:paraId="4A68AE4C" w14:textId="7888BD54" w:rsidR="00500BE3" w:rsidRPr="009E5A9D" w:rsidRDefault="00FA14A9" w:rsidP="00FA14A9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t>6.1.</w:t>
            </w:r>
          </w:p>
        </w:tc>
        <w:tc>
          <w:tcPr>
            <w:tcW w:w="3771" w:type="dxa"/>
          </w:tcPr>
          <w:p w14:paraId="2CF37912" w14:textId="5D999566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Трансграничное сотрудничество, наряду с сотрудничеством с ВОЗ и другими международными организациями для решения вопросов, связанных с предупреждением восстановления малярии</w:t>
            </w:r>
          </w:p>
        </w:tc>
        <w:tc>
          <w:tcPr>
            <w:tcW w:w="1932" w:type="dxa"/>
          </w:tcPr>
          <w:p w14:paraId="13786AC1" w14:textId="77777777" w:rsidR="00500BE3" w:rsidRPr="009E5A9D" w:rsidRDefault="00500BE3" w:rsidP="00CF52A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Постоянно, 2017-2021 гг.</w:t>
            </w:r>
          </w:p>
        </w:tc>
        <w:tc>
          <w:tcPr>
            <w:tcW w:w="2533" w:type="dxa"/>
          </w:tcPr>
          <w:p w14:paraId="0DA41EF8" w14:textId="77777777" w:rsidR="00500BE3" w:rsidRPr="009E5A9D" w:rsidRDefault="00500BE3" w:rsidP="00CF52A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Минздрав,</w:t>
            </w:r>
          </w:p>
          <w:p w14:paraId="6C44D40D" w14:textId="77777777" w:rsidR="00500BE3" w:rsidRPr="009E5A9D" w:rsidRDefault="00500BE3" w:rsidP="00CF52A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РесЦГСЭН МЗ РУз,</w:t>
            </w:r>
          </w:p>
          <w:p w14:paraId="2787ED43" w14:textId="77777777" w:rsidR="00500BE3" w:rsidRPr="009E5A9D" w:rsidRDefault="00500BE3" w:rsidP="00CF52A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РК,</w:t>
            </w:r>
          </w:p>
          <w:p w14:paraId="24A5E49B" w14:textId="77777777" w:rsidR="00500BE3" w:rsidRPr="009E5A9D" w:rsidRDefault="00500BE3" w:rsidP="00CF52A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Главные управления здравоохранения областей и г.Ташкента, ЦГСЭН РК, областей и г.Ташкента,</w:t>
            </w:r>
          </w:p>
          <w:p w14:paraId="0B3FC9CE" w14:textId="77777777" w:rsidR="00500BE3" w:rsidRPr="009E5A9D" w:rsidRDefault="00500BE3" w:rsidP="00CF52A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</w:t>
            </w:r>
          </w:p>
          <w:p w14:paraId="292D9FDB" w14:textId="77777777" w:rsidR="00500BE3" w:rsidRPr="009E5A9D" w:rsidRDefault="00500BE3" w:rsidP="00CF52AD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Совет Министров РК, хокимияты областей и г.Ташкента, региональные подразделения </w:t>
            </w:r>
            <w:r w:rsidRPr="009E5A9D">
              <w:rPr>
                <w:rFonts w:cs="Times New Roman"/>
                <w:lang w:eastAsia="en-US"/>
              </w:rPr>
              <w:lastRenderedPageBreak/>
              <w:t>Министерства сельского и водного хозяйства</w:t>
            </w:r>
          </w:p>
        </w:tc>
        <w:tc>
          <w:tcPr>
            <w:tcW w:w="1417" w:type="dxa"/>
          </w:tcPr>
          <w:p w14:paraId="097D8A46" w14:textId="77777777" w:rsidR="004715A6" w:rsidRDefault="00500BE3" w:rsidP="00CF52AD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lastRenderedPageBreak/>
              <w:t>Средства бюджета и исполните</w:t>
            </w:r>
          </w:p>
          <w:p w14:paraId="565A5AFD" w14:textId="302E6454" w:rsidR="00500BE3" w:rsidRPr="009E5A9D" w:rsidRDefault="00500BE3" w:rsidP="00CF52AD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63619238" w14:textId="77777777" w:rsidR="00500BE3" w:rsidRPr="009E5A9D" w:rsidRDefault="00500BE3" w:rsidP="00500BE3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Взаимоинформация при техническом содействии ВОЗ, участие в работе совещаний по вопросам малярии, организация совместных мероприятий.</w:t>
            </w:r>
          </w:p>
        </w:tc>
        <w:tc>
          <w:tcPr>
            <w:tcW w:w="2286" w:type="dxa"/>
          </w:tcPr>
          <w:p w14:paraId="31336747" w14:textId="77777777" w:rsidR="00500BE3" w:rsidRPr="009E5A9D" w:rsidRDefault="00500BE3" w:rsidP="00500BE3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Обмен опытом и использование наиболее рациональных и эффективных подходов к реализации стратегического плана.</w:t>
            </w:r>
          </w:p>
        </w:tc>
      </w:tr>
      <w:tr w:rsidR="00CF52AD" w:rsidRPr="009E5A9D" w14:paraId="133A006C" w14:textId="77777777" w:rsidTr="003A4082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</w:tcPr>
          <w:p w14:paraId="334B8CF0" w14:textId="30D43F45" w:rsidR="00CF52AD" w:rsidRPr="009E5A9D" w:rsidRDefault="00CF52AD" w:rsidP="00CF52AD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lastRenderedPageBreak/>
              <w:t>6.2.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746A9AF7" w14:textId="77777777" w:rsidR="00CF52AD" w:rsidRPr="009E5A9D" w:rsidRDefault="00CF52AD" w:rsidP="00CF52AD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Регулярный обмен информацией с медицинскими службами сопредельных государств об эпидемиологической ситуации по малярии по каналам взаимодействия между странами и через ВОЗ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38C7F662" w14:textId="77777777" w:rsidR="00CF52AD" w:rsidRPr="009E5A9D" w:rsidRDefault="00CF52AD" w:rsidP="00CF52AD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Постоянно, 2017-2021 гг.</w:t>
            </w: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14:paraId="6A43E2CB" w14:textId="77777777" w:rsidR="00CF52AD" w:rsidRPr="009E5A9D" w:rsidRDefault="00CF52AD" w:rsidP="00CF52AD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Минздрав,</w:t>
            </w:r>
          </w:p>
          <w:p w14:paraId="496073BE" w14:textId="77777777" w:rsidR="00CF52AD" w:rsidRPr="009E5A9D" w:rsidRDefault="00CF52AD" w:rsidP="00CF52AD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РесЦГСЭН МЗ РУз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CBB1E2" w14:textId="77777777" w:rsidR="004715A6" w:rsidRDefault="00CF52AD" w:rsidP="00CF52AD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14450C61" w14:textId="6774189B" w:rsidR="00CF52AD" w:rsidRPr="009E5A9D" w:rsidRDefault="00CF52AD" w:rsidP="00CF52A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7F89C3D" w14:textId="77777777" w:rsidR="00CF52AD" w:rsidRPr="009E5A9D" w:rsidRDefault="00CF52AD" w:rsidP="00CF52AD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На основании двусторонних соглашений и при содействии Представительства ВОЗ в Узбекистане будет получена информация </w:t>
            </w:r>
            <w:r w:rsidRPr="009E5A9D">
              <w:rPr>
                <w:rFonts w:cs="Times New Roman"/>
                <w:iCs/>
                <w:lang w:eastAsia="en-US"/>
              </w:rPr>
              <w:t>об эпидемиологической ситуации по малярии в сопредельных государствах.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578E9013" w14:textId="77777777" w:rsidR="00CF52AD" w:rsidRPr="009E5A9D" w:rsidRDefault="00CF52AD" w:rsidP="00CF52AD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Своевременно приняты меры по предупреждению завоза и профилактике последствий завоза.</w:t>
            </w:r>
          </w:p>
        </w:tc>
      </w:tr>
      <w:tr w:rsidR="00500BE3" w:rsidRPr="009E5A9D" w14:paraId="61760B62" w14:textId="77777777" w:rsidTr="003A4082">
        <w:trPr>
          <w:jc w:val="center"/>
        </w:trPr>
        <w:tc>
          <w:tcPr>
            <w:tcW w:w="794" w:type="dxa"/>
            <w:shd w:val="clear" w:color="auto" w:fill="auto"/>
          </w:tcPr>
          <w:p w14:paraId="23FD7232" w14:textId="377402FD" w:rsidR="00500BE3" w:rsidRPr="009E5A9D" w:rsidRDefault="00500BE3" w:rsidP="00CF52AD">
            <w:pPr>
              <w:jc w:val="center"/>
              <w:rPr>
                <w:rFonts w:cs="Times New Roman"/>
                <w:b/>
                <w:lang w:eastAsia="en-US"/>
              </w:rPr>
            </w:pPr>
            <w:r w:rsidRPr="009E5A9D">
              <w:rPr>
                <w:rFonts w:cs="Times New Roman"/>
                <w:b/>
                <w:lang w:val="en-US" w:eastAsia="en-US"/>
              </w:rPr>
              <w:t>7.</w:t>
            </w:r>
          </w:p>
        </w:tc>
        <w:tc>
          <w:tcPr>
            <w:tcW w:w="14916" w:type="dxa"/>
            <w:gridSpan w:val="6"/>
            <w:shd w:val="clear" w:color="auto" w:fill="auto"/>
          </w:tcPr>
          <w:p w14:paraId="4D12B351" w14:textId="77777777" w:rsidR="00500BE3" w:rsidRPr="009E5A9D" w:rsidRDefault="00500BE3" w:rsidP="00CF52AD">
            <w:pPr>
              <w:rPr>
                <w:rFonts w:cs="Times New Roman"/>
                <w:b/>
                <w:lang w:val="bg-BG" w:eastAsia="en-US"/>
              </w:rPr>
            </w:pPr>
            <w:r w:rsidRPr="009E5A9D">
              <w:rPr>
                <w:rFonts w:cs="Times New Roman"/>
                <w:b/>
                <w:lang w:eastAsia="en-US"/>
              </w:rPr>
              <w:t>Санитарное просвещение населения</w:t>
            </w:r>
          </w:p>
        </w:tc>
      </w:tr>
      <w:tr w:rsidR="00CF52AD" w:rsidRPr="009E5A9D" w14:paraId="4826D751" w14:textId="77777777" w:rsidTr="003A4082">
        <w:trPr>
          <w:jc w:val="center"/>
        </w:trPr>
        <w:tc>
          <w:tcPr>
            <w:tcW w:w="794" w:type="dxa"/>
          </w:tcPr>
          <w:p w14:paraId="089F8A18" w14:textId="0F9357E2" w:rsidR="00CF52AD" w:rsidRPr="009E5A9D" w:rsidRDefault="00CF52AD" w:rsidP="00CF52AD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7.1.</w:t>
            </w:r>
          </w:p>
        </w:tc>
        <w:tc>
          <w:tcPr>
            <w:tcW w:w="3771" w:type="dxa"/>
          </w:tcPr>
          <w:p w14:paraId="6B8165E0" w14:textId="47E3A915" w:rsidR="00CF52AD" w:rsidRPr="009E5A9D" w:rsidRDefault="00CF52AD" w:rsidP="00CF52AD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Разъяснительная работа по профилактике малярии среди населения с приоритетом на  приграничное население, особенно в бывших эндемичных районах и групп риска.</w:t>
            </w:r>
          </w:p>
        </w:tc>
        <w:tc>
          <w:tcPr>
            <w:tcW w:w="1932" w:type="dxa"/>
          </w:tcPr>
          <w:p w14:paraId="5E2E3431" w14:textId="77777777" w:rsidR="00CF52AD" w:rsidRPr="009E5A9D" w:rsidRDefault="00CF52AD" w:rsidP="00CF52A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Ежегодно, 2017-2021 гг.</w:t>
            </w:r>
          </w:p>
        </w:tc>
        <w:tc>
          <w:tcPr>
            <w:tcW w:w="2533" w:type="dxa"/>
          </w:tcPr>
          <w:p w14:paraId="2D951258" w14:textId="0C4BC122" w:rsidR="00CF52AD" w:rsidRPr="009E5A9D" w:rsidRDefault="00293A77" w:rsidP="00CF52A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НИИ</w:t>
            </w:r>
            <w:r w:rsidRPr="009E5A9D">
              <w:rPr>
                <w:rFonts w:cs="Times New Roman"/>
              </w:rPr>
              <w:t xml:space="preserve"> общественного здоровья и организации здравоохранения и его </w:t>
            </w:r>
            <w:r w:rsidR="00CF52AD" w:rsidRPr="009E5A9D">
              <w:rPr>
                <w:rFonts w:cs="Times New Roman"/>
                <w:lang w:eastAsia="en-US"/>
              </w:rPr>
              <w:t>областные, районные, городские центры,</w:t>
            </w:r>
          </w:p>
          <w:p w14:paraId="4AED8BF1" w14:textId="689BAD13" w:rsidR="00CF52AD" w:rsidRPr="009E5A9D" w:rsidRDefault="00CF52AD" w:rsidP="00CF52A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и ЦГСЭН РК,</w:t>
            </w:r>
          </w:p>
          <w:p w14:paraId="161E6B74" w14:textId="6C41DB65" w:rsidR="00CF52AD" w:rsidRPr="009E5A9D" w:rsidRDefault="00CF52AD" w:rsidP="00CF52A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ГУЗ и ЦГСЭН г. Ташкента, областей,</w:t>
            </w:r>
          </w:p>
          <w:p w14:paraId="280CFEE2" w14:textId="702BCE0C" w:rsidR="00CF52AD" w:rsidRPr="009E5A9D" w:rsidRDefault="00CF52AD" w:rsidP="00A64AF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территориальные -рай/гор медицинские объединения и гор/райЦГСЭН</w:t>
            </w:r>
          </w:p>
        </w:tc>
        <w:tc>
          <w:tcPr>
            <w:tcW w:w="1417" w:type="dxa"/>
          </w:tcPr>
          <w:p w14:paraId="5D2DB4EE" w14:textId="77777777" w:rsidR="00942393" w:rsidRDefault="00CF52AD" w:rsidP="00CF52AD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159AF15B" w14:textId="3D82FDA8" w:rsidR="00CF52AD" w:rsidRPr="009E5A9D" w:rsidRDefault="00CF52AD" w:rsidP="00CF52A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32B58B0D" w14:textId="77777777" w:rsidR="00CF52AD" w:rsidRPr="009E5A9D" w:rsidRDefault="00CF52AD" w:rsidP="00CF52AD">
            <w:pPr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Использование всех форм СМИ</w:t>
            </w:r>
          </w:p>
          <w:p w14:paraId="7429EDF2" w14:textId="77777777" w:rsidR="00293A77" w:rsidRPr="009E5A9D" w:rsidRDefault="00293A77" w:rsidP="00293A77">
            <w:pPr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2286" w:type="dxa"/>
          </w:tcPr>
          <w:p w14:paraId="079A5E78" w14:textId="77777777" w:rsidR="00CF52AD" w:rsidRPr="009E5A9D" w:rsidRDefault="00CF52AD" w:rsidP="00CF52AD">
            <w:pPr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Повышение информированности</w:t>
            </w:r>
            <w:r w:rsidRPr="009E5A9D">
              <w:rPr>
                <w:rFonts w:cs="Times New Roman"/>
                <w:iCs/>
                <w:lang w:eastAsia="en-US"/>
              </w:rPr>
              <w:t xml:space="preserve"> населения</w:t>
            </w:r>
          </w:p>
        </w:tc>
      </w:tr>
      <w:tr w:rsidR="00CF52AD" w:rsidRPr="009E5A9D" w14:paraId="293FDC19" w14:textId="77777777" w:rsidTr="003A4082">
        <w:trPr>
          <w:jc w:val="center"/>
        </w:trPr>
        <w:tc>
          <w:tcPr>
            <w:tcW w:w="794" w:type="dxa"/>
          </w:tcPr>
          <w:p w14:paraId="151F2156" w14:textId="7921F3E2" w:rsidR="00CF52AD" w:rsidRPr="009E5A9D" w:rsidRDefault="00CF52AD" w:rsidP="00CF52AD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7.2.</w:t>
            </w:r>
          </w:p>
        </w:tc>
        <w:tc>
          <w:tcPr>
            <w:tcW w:w="3771" w:type="dxa"/>
          </w:tcPr>
          <w:p w14:paraId="664E8AB9" w14:textId="77777777" w:rsidR="00CF52AD" w:rsidRPr="009E5A9D" w:rsidRDefault="00CF52AD" w:rsidP="00CF52AD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Проведение масмедийной кампании, посвящённой Всемирному дню борьбы против малярии - 25 апреля </w:t>
            </w:r>
          </w:p>
        </w:tc>
        <w:tc>
          <w:tcPr>
            <w:tcW w:w="1932" w:type="dxa"/>
          </w:tcPr>
          <w:p w14:paraId="6E2CDB08" w14:textId="77777777" w:rsidR="00CF52AD" w:rsidRPr="009E5A9D" w:rsidRDefault="00CF52AD" w:rsidP="00CF52AD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Ежегодно, 2017-2021 гг.</w:t>
            </w:r>
          </w:p>
        </w:tc>
        <w:tc>
          <w:tcPr>
            <w:tcW w:w="2533" w:type="dxa"/>
          </w:tcPr>
          <w:p w14:paraId="7A25C26E" w14:textId="77777777" w:rsidR="00293A77" w:rsidRPr="009E5A9D" w:rsidRDefault="00293A77" w:rsidP="00293A77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НИИ</w:t>
            </w:r>
            <w:r w:rsidRPr="009E5A9D">
              <w:rPr>
                <w:rFonts w:cs="Times New Roman"/>
              </w:rPr>
              <w:t xml:space="preserve"> общественного здоровья и организации здравоохранения и его </w:t>
            </w:r>
            <w:r w:rsidRPr="009E5A9D">
              <w:rPr>
                <w:rFonts w:cs="Times New Roman"/>
                <w:lang w:eastAsia="en-US"/>
              </w:rPr>
              <w:t xml:space="preserve">областные, </w:t>
            </w:r>
            <w:r w:rsidRPr="009E5A9D">
              <w:rPr>
                <w:rFonts w:cs="Times New Roman"/>
                <w:lang w:eastAsia="en-US"/>
              </w:rPr>
              <w:lastRenderedPageBreak/>
              <w:t>районные, городские центры,</w:t>
            </w:r>
          </w:p>
          <w:p w14:paraId="49DBBD76" w14:textId="2E1BC372" w:rsidR="00CF52AD" w:rsidRPr="009E5A9D" w:rsidRDefault="00CF52AD" w:rsidP="00CF52A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ЦГСЭН РК, г.Ташкента, областей, районов и городов,</w:t>
            </w:r>
          </w:p>
          <w:p w14:paraId="0E0045F1" w14:textId="77777777" w:rsidR="00CF52AD" w:rsidRPr="009E5A9D" w:rsidRDefault="00CF52AD" w:rsidP="00CF52A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</w:t>
            </w:r>
          </w:p>
        </w:tc>
        <w:tc>
          <w:tcPr>
            <w:tcW w:w="1417" w:type="dxa"/>
          </w:tcPr>
          <w:p w14:paraId="6BE0F14F" w14:textId="77777777" w:rsidR="004715A6" w:rsidRDefault="00CF52AD" w:rsidP="00CF52AD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lastRenderedPageBreak/>
              <w:t>Средства бюджета и исполните</w:t>
            </w:r>
          </w:p>
          <w:p w14:paraId="3B87DB82" w14:textId="2F965F55" w:rsidR="00CF52AD" w:rsidRPr="009E5A9D" w:rsidRDefault="00CF52AD" w:rsidP="00CF52AD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65FCE377" w14:textId="77777777" w:rsidR="00CF52AD" w:rsidRPr="009E5A9D" w:rsidRDefault="00CF52AD" w:rsidP="00CF52AD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Использование всех форм СМИ</w:t>
            </w:r>
          </w:p>
        </w:tc>
        <w:tc>
          <w:tcPr>
            <w:tcW w:w="2286" w:type="dxa"/>
          </w:tcPr>
          <w:p w14:paraId="31AF32E2" w14:textId="77777777" w:rsidR="00CF52AD" w:rsidRPr="009E5A9D" w:rsidRDefault="00CF52AD" w:rsidP="00CF52AD">
            <w:pPr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Повышение информированности</w:t>
            </w:r>
            <w:r w:rsidRPr="009E5A9D">
              <w:rPr>
                <w:rFonts w:cs="Times New Roman"/>
                <w:iCs/>
                <w:lang w:eastAsia="en-US"/>
              </w:rPr>
              <w:t xml:space="preserve"> населения</w:t>
            </w:r>
          </w:p>
        </w:tc>
      </w:tr>
      <w:tr w:rsidR="00500BE3" w:rsidRPr="009E5A9D" w14:paraId="37028485" w14:textId="77777777" w:rsidTr="003A4082">
        <w:trPr>
          <w:jc w:val="center"/>
        </w:trPr>
        <w:tc>
          <w:tcPr>
            <w:tcW w:w="794" w:type="dxa"/>
            <w:shd w:val="clear" w:color="auto" w:fill="auto"/>
          </w:tcPr>
          <w:p w14:paraId="580EF8A2" w14:textId="6DBA30D7" w:rsidR="00500BE3" w:rsidRPr="009E5A9D" w:rsidRDefault="00500BE3" w:rsidP="00866FC3">
            <w:pPr>
              <w:spacing w:line="276" w:lineRule="auto"/>
              <w:jc w:val="center"/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bCs/>
                <w:lang w:eastAsia="en-US"/>
              </w:rPr>
              <w:lastRenderedPageBreak/>
              <w:t>8.</w:t>
            </w:r>
          </w:p>
        </w:tc>
        <w:tc>
          <w:tcPr>
            <w:tcW w:w="14916" w:type="dxa"/>
            <w:gridSpan w:val="6"/>
            <w:shd w:val="clear" w:color="auto" w:fill="auto"/>
          </w:tcPr>
          <w:p w14:paraId="516551DE" w14:textId="446C9A08" w:rsidR="00500BE3" w:rsidRPr="009E5A9D" w:rsidRDefault="00500BE3" w:rsidP="00500BE3">
            <w:pPr>
              <w:rPr>
                <w:rFonts w:cs="Times New Roman"/>
                <w:b/>
                <w:bCs/>
                <w:lang w:eastAsia="en-US"/>
              </w:rPr>
            </w:pPr>
            <w:r w:rsidRPr="009E5A9D">
              <w:rPr>
                <w:rFonts w:cs="Times New Roman"/>
                <w:b/>
                <w:lang w:eastAsia="en-US"/>
              </w:rPr>
              <w:t>Обучение/переобучение кадров для повышения знаний и навыков в области диагностики, лечения, профилактики малярии, эпид.надзора, управления программой и работы с населением</w:t>
            </w:r>
          </w:p>
        </w:tc>
      </w:tr>
      <w:tr w:rsidR="00500BE3" w:rsidRPr="009E5A9D" w14:paraId="5740ED71" w14:textId="77777777" w:rsidTr="003A4082">
        <w:trPr>
          <w:jc w:val="center"/>
        </w:trPr>
        <w:tc>
          <w:tcPr>
            <w:tcW w:w="794" w:type="dxa"/>
          </w:tcPr>
          <w:p w14:paraId="76A2B81B" w14:textId="426933CA" w:rsidR="00500BE3" w:rsidRPr="009E5A9D" w:rsidRDefault="008D59E4" w:rsidP="008D59E4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t>8.1.</w:t>
            </w:r>
          </w:p>
        </w:tc>
        <w:tc>
          <w:tcPr>
            <w:tcW w:w="3771" w:type="dxa"/>
          </w:tcPr>
          <w:p w14:paraId="5B7DE32F" w14:textId="077F4AFF" w:rsidR="00500BE3" w:rsidRPr="009E5A9D" w:rsidRDefault="00500BE3" w:rsidP="008D59E4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Разработка/обновление, размножение и распространение</w:t>
            </w:r>
            <w:r w:rsidR="008D59E4" w:rsidRPr="009E5A9D">
              <w:rPr>
                <w:rFonts w:cs="Times New Roman"/>
                <w:lang w:eastAsia="en-US"/>
              </w:rPr>
              <w:t xml:space="preserve"> </w:t>
            </w:r>
            <w:r w:rsidRPr="009E5A9D">
              <w:rPr>
                <w:rFonts w:cs="Times New Roman"/>
                <w:lang w:eastAsia="en-US"/>
              </w:rPr>
              <w:t xml:space="preserve"> национальных руководств, инструктивно-методических документов, учебных программ и санитарно-просветительной литературы по вопросам предупреждения восстановления малярии</w:t>
            </w:r>
          </w:p>
        </w:tc>
        <w:tc>
          <w:tcPr>
            <w:tcW w:w="1932" w:type="dxa"/>
          </w:tcPr>
          <w:p w14:paraId="07817A30" w14:textId="396CCFB6" w:rsidR="00500BE3" w:rsidRPr="009E5A9D" w:rsidRDefault="00500BE3" w:rsidP="008D59E4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По мере необходимости,</w:t>
            </w:r>
          </w:p>
          <w:p w14:paraId="0D393D6F" w14:textId="77777777" w:rsidR="00500BE3" w:rsidRPr="009E5A9D" w:rsidRDefault="00500BE3" w:rsidP="008D59E4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</w:p>
        </w:tc>
        <w:tc>
          <w:tcPr>
            <w:tcW w:w="2533" w:type="dxa"/>
          </w:tcPr>
          <w:p w14:paraId="67F6956D" w14:textId="77777777" w:rsidR="00500BE3" w:rsidRPr="009E5A9D" w:rsidRDefault="00500BE3" w:rsidP="008D59E4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Минздрав,</w:t>
            </w:r>
          </w:p>
          <w:p w14:paraId="79CF6916" w14:textId="77777777" w:rsidR="00500BE3" w:rsidRPr="009E5A9D" w:rsidRDefault="00500BE3" w:rsidP="008D59E4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ТашИУВ,</w:t>
            </w:r>
          </w:p>
          <w:p w14:paraId="24FF5FD0" w14:textId="77777777" w:rsidR="00500BE3" w:rsidRPr="009E5A9D" w:rsidRDefault="00500BE3" w:rsidP="008D59E4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НИИМП им.Л.М.Исаева,</w:t>
            </w:r>
          </w:p>
          <w:p w14:paraId="740B7AE9" w14:textId="77777777" w:rsidR="00500BE3" w:rsidRPr="009E5A9D" w:rsidRDefault="00500BE3" w:rsidP="008D59E4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НИИЭМИЗ,</w:t>
            </w:r>
          </w:p>
          <w:p w14:paraId="6B821669" w14:textId="78A2ADAE" w:rsidR="00687F38" w:rsidRPr="009E5A9D" w:rsidRDefault="00687F38" w:rsidP="00687F38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НИИ</w:t>
            </w:r>
            <w:r w:rsidRPr="009E5A9D">
              <w:rPr>
                <w:rFonts w:cs="Times New Roman"/>
              </w:rPr>
              <w:t xml:space="preserve"> общественного здоровья и организации здравоохранения и его </w:t>
            </w:r>
            <w:r w:rsidRPr="009E5A9D">
              <w:rPr>
                <w:rFonts w:cs="Times New Roman"/>
                <w:lang w:eastAsia="en-US"/>
              </w:rPr>
              <w:t>областные, районные, городские центры</w:t>
            </w:r>
          </w:p>
          <w:p w14:paraId="7777405E" w14:textId="5DDC67AC" w:rsidR="00500BE3" w:rsidRPr="009E5A9D" w:rsidRDefault="00500BE3" w:rsidP="008D59E4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417" w:type="dxa"/>
          </w:tcPr>
          <w:p w14:paraId="34ED3C94" w14:textId="77777777" w:rsidR="00500BE3" w:rsidRPr="009E5A9D" w:rsidRDefault="00500BE3" w:rsidP="008D59E4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</w:t>
            </w:r>
          </w:p>
          <w:p w14:paraId="0C39B8EF" w14:textId="77777777" w:rsidR="00500BE3" w:rsidRPr="009E5A9D" w:rsidRDefault="00500BE3" w:rsidP="008D59E4">
            <w:pPr>
              <w:jc w:val="center"/>
              <w:rPr>
                <w:rFonts w:cs="Times New Roman"/>
                <w:lang w:val="bg-BG" w:eastAsia="en-US"/>
              </w:rPr>
            </w:pPr>
          </w:p>
        </w:tc>
        <w:tc>
          <w:tcPr>
            <w:tcW w:w="2977" w:type="dxa"/>
          </w:tcPr>
          <w:p w14:paraId="1D786106" w14:textId="77777777" w:rsidR="00500BE3" w:rsidRPr="009E5A9D" w:rsidRDefault="00500BE3" w:rsidP="00500BE3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Специалисты соответствующих организаций на основании анализа и оценки новых подходов по предупреждению восстановления малярии разрабатывают/обновляют методические документы, учебные программы, материалы по санитарному просвещению населения</w:t>
            </w:r>
          </w:p>
        </w:tc>
        <w:tc>
          <w:tcPr>
            <w:tcW w:w="2286" w:type="dxa"/>
          </w:tcPr>
          <w:p w14:paraId="2E2EDF80" w14:textId="77777777" w:rsidR="00500BE3" w:rsidRPr="009E5A9D" w:rsidRDefault="00500BE3" w:rsidP="00500BE3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Наличие новых/обновлённых инструктивно-методических документов, учебных программ, санитарно-просветительных материалов для проведения обучающих курсов и санитарного просвещения населения по вопросам реализации национального стратегического плана</w:t>
            </w:r>
          </w:p>
        </w:tc>
      </w:tr>
      <w:tr w:rsidR="00500BE3" w:rsidRPr="009E5A9D" w14:paraId="5474FE49" w14:textId="77777777" w:rsidTr="003A4082">
        <w:trPr>
          <w:jc w:val="center"/>
        </w:trPr>
        <w:tc>
          <w:tcPr>
            <w:tcW w:w="794" w:type="dxa"/>
          </w:tcPr>
          <w:p w14:paraId="70E1EDE0" w14:textId="58F4B0EF" w:rsidR="00500BE3" w:rsidRPr="009E5A9D" w:rsidRDefault="008D59E4" w:rsidP="008D59E4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t>8.2.</w:t>
            </w:r>
          </w:p>
        </w:tc>
        <w:tc>
          <w:tcPr>
            <w:tcW w:w="3771" w:type="dxa"/>
          </w:tcPr>
          <w:p w14:paraId="266FA4CF" w14:textId="7777777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Обучение исполнителей национальной программы на базах кафедр, институтов, РесЦГСЭН МЗ РУз и в ведущих институтах за рубежом</w:t>
            </w:r>
          </w:p>
        </w:tc>
        <w:tc>
          <w:tcPr>
            <w:tcW w:w="1932" w:type="dxa"/>
          </w:tcPr>
          <w:p w14:paraId="24126B8C" w14:textId="1788CACD" w:rsidR="00500BE3" w:rsidRPr="009E5A9D" w:rsidRDefault="00500BE3" w:rsidP="008D59E4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В соответствии с планом обучения и при необходимости,</w:t>
            </w:r>
          </w:p>
          <w:p w14:paraId="71B4A53C" w14:textId="77777777" w:rsidR="00500BE3" w:rsidRPr="009E5A9D" w:rsidRDefault="00500BE3" w:rsidP="008D59E4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</w:p>
        </w:tc>
        <w:tc>
          <w:tcPr>
            <w:tcW w:w="2533" w:type="dxa"/>
          </w:tcPr>
          <w:p w14:paraId="3A33E4A9" w14:textId="77777777" w:rsidR="00500BE3" w:rsidRPr="009E5A9D" w:rsidRDefault="00500BE3" w:rsidP="008D59E4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РУз</w:t>
            </w:r>
          </w:p>
          <w:p w14:paraId="73D7F697" w14:textId="1AF08F36" w:rsidR="00500BE3" w:rsidRPr="009E5A9D" w:rsidRDefault="00500BE3" w:rsidP="008D59E4">
            <w:pPr>
              <w:jc w:val="center"/>
              <w:rPr>
                <w:rFonts w:cs="Times New Roman"/>
                <w:color w:val="FF0000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РесЦГСЭН МЗ РУз, ТашИУВ, НИИМП им. Л.М. Исаева, УзНИИЭМИЗ, ТМА</w:t>
            </w:r>
          </w:p>
        </w:tc>
        <w:tc>
          <w:tcPr>
            <w:tcW w:w="1417" w:type="dxa"/>
          </w:tcPr>
          <w:p w14:paraId="3F1BFED5" w14:textId="77777777" w:rsidR="00500BE3" w:rsidRPr="009E5A9D" w:rsidRDefault="00500BE3" w:rsidP="008D59E4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грантов</w:t>
            </w:r>
          </w:p>
        </w:tc>
        <w:tc>
          <w:tcPr>
            <w:tcW w:w="2977" w:type="dxa"/>
          </w:tcPr>
          <w:p w14:paraId="300C1483" w14:textId="75D8E5D9" w:rsidR="00500BE3" w:rsidRPr="009E5A9D" w:rsidRDefault="00500BE3" w:rsidP="00500BE3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 xml:space="preserve">В соответствии с </w:t>
            </w:r>
            <w:r w:rsidRPr="009E5A9D">
              <w:rPr>
                <w:rFonts w:cs="Times New Roman"/>
                <w:lang w:eastAsia="en-US"/>
              </w:rPr>
              <w:t>с планом обучения и при необходимости</w:t>
            </w:r>
            <w:r w:rsidRPr="009E5A9D">
              <w:rPr>
                <w:rFonts w:cs="Times New Roman"/>
                <w:lang w:val="bg-BG" w:eastAsia="en-US"/>
              </w:rPr>
              <w:t>.</w:t>
            </w:r>
          </w:p>
        </w:tc>
        <w:tc>
          <w:tcPr>
            <w:tcW w:w="2286" w:type="dxa"/>
          </w:tcPr>
          <w:p w14:paraId="5A7BA4FA" w14:textId="77777777" w:rsidR="00500BE3" w:rsidRPr="009E5A9D" w:rsidRDefault="00500BE3" w:rsidP="00500BE3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 xml:space="preserve">Повышение знаний и навыков в области управления Программой и использования </w:t>
            </w:r>
            <w:r w:rsidRPr="009E5A9D">
              <w:rPr>
                <w:rFonts w:cs="Times New Roman"/>
                <w:lang w:val="bg-BG" w:eastAsia="en-US"/>
              </w:rPr>
              <w:lastRenderedPageBreak/>
              <w:t>новейших подходов.</w:t>
            </w:r>
          </w:p>
        </w:tc>
      </w:tr>
      <w:tr w:rsidR="00500BE3" w:rsidRPr="009E5A9D" w14:paraId="555AD9B7" w14:textId="77777777" w:rsidTr="003A4082">
        <w:trPr>
          <w:jc w:val="center"/>
        </w:trPr>
        <w:tc>
          <w:tcPr>
            <w:tcW w:w="794" w:type="dxa"/>
          </w:tcPr>
          <w:p w14:paraId="274C0CD7" w14:textId="1E694000" w:rsidR="00500BE3" w:rsidRPr="009E5A9D" w:rsidRDefault="008D59E4" w:rsidP="008D59E4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lastRenderedPageBreak/>
              <w:t>8.3.</w:t>
            </w:r>
          </w:p>
        </w:tc>
        <w:tc>
          <w:tcPr>
            <w:tcW w:w="3771" w:type="dxa"/>
          </w:tcPr>
          <w:p w14:paraId="2B95512C" w14:textId="77777777" w:rsidR="00500BE3" w:rsidRPr="009E5A9D" w:rsidRDefault="00500BE3" w:rsidP="00500BE3">
            <w:pPr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Обучение/переобучение руководителей здравоохранения, медицинских работников общей лечебно-профилактической сети, паразитологов, энтомологов дезинструкторов, персонала лабораторий</w:t>
            </w:r>
          </w:p>
        </w:tc>
        <w:tc>
          <w:tcPr>
            <w:tcW w:w="1932" w:type="dxa"/>
          </w:tcPr>
          <w:p w14:paraId="1A57E040" w14:textId="4B084D02" w:rsidR="00500BE3" w:rsidRPr="009E5A9D" w:rsidRDefault="00500BE3" w:rsidP="008D59E4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Ежегодно, в соответствии с планом обучения и при необходимости 2017-2021 гг.</w:t>
            </w:r>
          </w:p>
        </w:tc>
        <w:tc>
          <w:tcPr>
            <w:tcW w:w="2533" w:type="dxa"/>
          </w:tcPr>
          <w:p w14:paraId="3842B3DE" w14:textId="77777777" w:rsidR="00500BE3" w:rsidRPr="009E5A9D" w:rsidRDefault="00500BE3" w:rsidP="008D59E4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Минздрав, ТашИУВ,</w:t>
            </w:r>
          </w:p>
          <w:p w14:paraId="71FB2376" w14:textId="77777777" w:rsidR="00500BE3" w:rsidRPr="009E5A9D" w:rsidRDefault="00500BE3" w:rsidP="008D59E4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РесЦГСЭН МЗ РУз,</w:t>
            </w:r>
          </w:p>
          <w:p w14:paraId="4A8C6193" w14:textId="77777777" w:rsidR="00500BE3" w:rsidRPr="009E5A9D" w:rsidRDefault="00500BE3" w:rsidP="008D59E4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 и ЦГСЭН РК,</w:t>
            </w:r>
          </w:p>
          <w:p w14:paraId="06881A0D" w14:textId="77777777" w:rsidR="00500BE3" w:rsidRPr="009E5A9D" w:rsidRDefault="00500BE3" w:rsidP="008D59E4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ГУЗ и ЦГСЭН г.Ташкента, областей, районов и городов,</w:t>
            </w:r>
          </w:p>
          <w:p w14:paraId="2E5C0970" w14:textId="77777777" w:rsidR="00500BE3" w:rsidRPr="009E5A9D" w:rsidRDefault="00500BE3" w:rsidP="008D59E4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учреждений, частный сектор здравоохранения</w:t>
            </w:r>
          </w:p>
        </w:tc>
        <w:tc>
          <w:tcPr>
            <w:tcW w:w="1417" w:type="dxa"/>
          </w:tcPr>
          <w:p w14:paraId="36D40EA1" w14:textId="77777777" w:rsidR="004715A6" w:rsidRDefault="00500BE3" w:rsidP="008D59E4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1BE2E7AE" w14:textId="00420CA9" w:rsidR="00500BE3" w:rsidRPr="009E5A9D" w:rsidRDefault="00500BE3" w:rsidP="008D59E4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</w:tcPr>
          <w:p w14:paraId="6ADEB774" w14:textId="77777777" w:rsidR="00500BE3" w:rsidRPr="009E5A9D" w:rsidRDefault="00500BE3" w:rsidP="00500BE3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 xml:space="preserve">Проведение обучающих курсов специализации и усовершенствования на базе ТашИУВ, НИИМП им. Л.М. Исаева, РесЦГСЭН МЗ РУз, семинаров на базе </w:t>
            </w:r>
            <w:r w:rsidRPr="009E5A9D">
              <w:rPr>
                <w:rFonts w:cs="Times New Roman"/>
                <w:lang w:eastAsia="en-US"/>
              </w:rPr>
              <w:t>ЦГСЭН РК, областей и г.Ташкента</w:t>
            </w:r>
            <w:r w:rsidRPr="009E5A9D">
              <w:rPr>
                <w:rFonts w:cs="Times New Roman"/>
                <w:lang w:val="bg-BG" w:eastAsia="en-US"/>
              </w:rPr>
              <w:t>, проведение семинаров на м</w:t>
            </w:r>
            <w:r w:rsidRPr="009E5A9D">
              <w:rPr>
                <w:rFonts w:cs="Times New Roman"/>
                <w:lang w:eastAsia="en-US"/>
              </w:rPr>
              <w:t>естах</w:t>
            </w:r>
            <w:r w:rsidRPr="009E5A9D">
              <w:rPr>
                <w:rFonts w:cs="Times New Roman"/>
                <w:lang w:val="bg-BG" w:eastAsia="en-US"/>
              </w:rPr>
              <w:t>.</w:t>
            </w:r>
          </w:p>
        </w:tc>
        <w:tc>
          <w:tcPr>
            <w:tcW w:w="2286" w:type="dxa"/>
          </w:tcPr>
          <w:p w14:paraId="7D30D4A6" w14:textId="77777777" w:rsidR="00500BE3" w:rsidRPr="009E5A9D" w:rsidRDefault="00500BE3" w:rsidP="00500BE3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 xml:space="preserve">Поддержание настороженности </w:t>
            </w:r>
            <w:r w:rsidRPr="009E5A9D">
              <w:rPr>
                <w:rFonts w:cs="Times New Roman"/>
                <w:iCs/>
                <w:lang w:eastAsia="en-US"/>
              </w:rPr>
              <w:t xml:space="preserve">специалистов учреждений </w:t>
            </w:r>
            <w:r w:rsidRPr="009E5A9D">
              <w:rPr>
                <w:rFonts w:cs="Times New Roman"/>
                <w:lang w:val="bg-BG" w:eastAsia="en-US"/>
              </w:rPr>
              <w:t>здравоохранения в отношении возможного завоза малярии извне и риска возобновления её передачи. Эффективная организация и проведение эпидемиологического надзора и противомалярийных мероприятий.</w:t>
            </w:r>
          </w:p>
        </w:tc>
      </w:tr>
      <w:tr w:rsidR="00500BE3" w:rsidRPr="009E5A9D" w14:paraId="68D085BB" w14:textId="77777777" w:rsidTr="003A4082">
        <w:trPr>
          <w:trHeight w:val="228"/>
          <w:jc w:val="center"/>
        </w:trPr>
        <w:tc>
          <w:tcPr>
            <w:tcW w:w="794" w:type="dxa"/>
            <w:shd w:val="clear" w:color="auto" w:fill="auto"/>
          </w:tcPr>
          <w:p w14:paraId="737982A4" w14:textId="19B2BBB3" w:rsidR="00500BE3" w:rsidRPr="009E5A9D" w:rsidRDefault="00500BE3" w:rsidP="00F57BFB">
            <w:pPr>
              <w:spacing w:line="276" w:lineRule="auto"/>
              <w:jc w:val="center"/>
              <w:rPr>
                <w:rFonts w:cs="Times New Roman"/>
                <w:b/>
                <w:iCs/>
                <w:lang w:eastAsia="en-US"/>
              </w:rPr>
            </w:pPr>
            <w:r w:rsidRPr="009E5A9D">
              <w:rPr>
                <w:rFonts w:cs="Times New Roman"/>
                <w:b/>
                <w:iCs/>
                <w:lang w:val="en-US" w:eastAsia="en-US"/>
              </w:rPr>
              <w:t>9.</w:t>
            </w:r>
          </w:p>
        </w:tc>
        <w:tc>
          <w:tcPr>
            <w:tcW w:w="14916" w:type="dxa"/>
            <w:gridSpan w:val="6"/>
            <w:shd w:val="clear" w:color="auto" w:fill="auto"/>
          </w:tcPr>
          <w:p w14:paraId="1795CC6F" w14:textId="77777777" w:rsidR="00500BE3" w:rsidRPr="009E5A9D" w:rsidRDefault="00500BE3" w:rsidP="00500BE3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b/>
                <w:lang w:eastAsia="en-US"/>
              </w:rPr>
              <w:t>Научно-практические исследования в области малярии</w:t>
            </w:r>
          </w:p>
        </w:tc>
      </w:tr>
      <w:tr w:rsidR="00500BE3" w:rsidRPr="009E5A9D" w14:paraId="705501E0" w14:textId="77777777" w:rsidTr="003A4082">
        <w:trPr>
          <w:jc w:val="center"/>
        </w:trPr>
        <w:tc>
          <w:tcPr>
            <w:tcW w:w="794" w:type="dxa"/>
          </w:tcPr>
          <w:p w14:paraId="22A734BF" w14:textId="1C715659" w:rsidR="00500BE3" w:rsidRPr="009E5A9D" w:rsidRDefault="00F57BFB" w:rsidP="00F57BFB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9.1.</w:t>
            </w:r>
          </w:p>
        </w:tc>
        <w:tc>
          <w:tcPr>
            <w:tcW w:w="3771" w:type="dxa"/>
          </w:tcPr>
          <w:p w14:paraId="039F46C0" w14:textId="7777777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Определение приоритетных направлений и научно-практические исследования в области малярии с акцентом на выявление факторов риска в отношении возможности восстановления малярии.</w:t>
            </w:r>
          </w:p>
        </w:tc>
        <w:tc>
          <w:tcPr>
            <w:tcW w:w="1932" w:type="dxa"/>
          </w:tcPr>
          <w:p w14:paraId="1069F28B" w14:textId="77777777" w:rsidR="00500BE3" w:rsidRPr="009E5A9D" w:rsidRDefault="00500BE3" w:rsidP="000D1A0E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Постоянно, 2017-2021 гг.</w:t>
            </w:r>
          </w:p>
          <w:p w14:paraId="4B8A7A37" w14:textId="41C3FFAF" w:rsidR="00500BE3" w:rsidRPr="009E5A9D" w:rsidRDefault="00500BE3" w:rsidP="000D1A0E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533" w:type="dxa"/>
          </w:tcPr>
          <w:p w14:paraId="1A7F60E8" w14:textId="77777777" w:rsidR="00500BE3" w:rsidRPr="009E5A9D" w:rsidRDefault="00500BE3" w:rsidP="000D1A0E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Минздрав,</w:t>
            </w:r>
          </w:p>
          <w:p w14:paraId="23B55E5A" w14:textId="77777777" w:rsidR="00500BE3" w:rsidRPr="009E5A9D" w:rsidRDefault="00500BE3" w:rsidP="000D1A0E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НИИМП им. Л.М.Исаева</w:t>
            </w:r>
            <w:r w:rsidRPr="009E5A9D">
              <w:rPr>
                <w:rFonts w:cs="Times New Roman"/>
                <w:lang w:eastAsia="en-US"/>
              </w:rPr>
              <w:t>, НИИЭМИЗ,</w:t>
            </w:r>
          </w:p>
          <w:p w14:paraId="7FF173C4" w14:textId="77777777" w:rsidR="00500BE3" w:rsidRPr="009E5A9D" w:rsidRDefault="00500BE3" w:rsidP="000D1A0E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ТМА,</w:t>
            </w:r>
          </w:p>
          <w:p w14:paraId="6CF31492" w14:textId="77777777" w:rsidR="00500BE3" w:rsidRPr="009E5A9D" w:rsidRDefault="00500BE3" w:rsidP="000D1A0E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ТашИУВ</w:t>
            </w:r>
          </w:p>
        </w:tc>
        <w:tc>
          <w:tcPr>
            <w:tcW w:w="1417" w:type="dxa"/>
          </w:tcPr>
          <w:p w14:paraId="4469144F" w14:textId="77777777" w:rsidR="00500BE3" w:rsidRPr="009E5A9D" w:rsidRDefault="00500BE3" w:rsidP="000D1A0E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</w:t>
            </w:r>
          </w:p>
        </w:tc>
        <w:tc>
          <w:tcPr>
            <w:tcW w:w="2977" w:type="dxa"/>
          </w:tcPr>
          <w:p w14:paraId="0E3CEA80" w14:textId="7777777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Претендент подаёт заявку-проект в ГКНТ и реализуются одобренные проекты.</w:t>
            </w:r>
          </w:p>
        </w:tc>
        <w:tc>
          <w:tcPr>
            <w:tcW w:w="2286" w:type="dxa"/>
          </w:tcPr>
          <w:p w14:paraId="51FCF522" w14:textId="77777777" w:rsidR="00500BE3" w:rsidRPr="009E5A9D" w:rsidRDefault="00500BE3" w:rsidP="00500BE3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Оценка маляриологической ситуации и разработка научно-обоснованных методов профилактики восстановления местной передачи малярии</w:t>
            </w:r>
          </w:p>
        </w:tc>
      </w:tr>
      <w:tr w:rsidR="00500BE3" w:rsidRPr="009E5A9D" w14:paraId="7217A9AC" w14:textId="77777777" w:rsidTr="003A4082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07A4F2B" w14:textId="78D77487" w:rsidR="00500BE3" w:rsidRPr="009E5A9D" w:rsidRDefault="00500BE3" w:rsidP="00F57BFB">
            <w:pPr>
              <w:jc w:val="center"/>
              <w:rPr>
                <w:rFonts w:cs="Times New Roman"/>
                <w:b/>
                <w:lang w:eastAsia="en-US"/>
              </w:rPr>
            </w:pPr>
            <w:r w:rsidRPr="009E5A9D">
              <w:rPr>
                <w:rFonts w:cs="Times New Roman"/>
                <w:b/>
                <w:lang w:eastAsia="en-US"/>
              </w:rPr>
              <w:t>10.</w:t>
            </w:r>
          </w:p>
        </w:tc>
        <w:tc>
          <w:tcPr>
            <w:tcW w:w="1491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2A86AD7" w14:textId="417CE01A" w:rsidR="00500BE3" w:rsidRPr="009E5A9D" w:rsidRDefault="00500BE3" w:rsidP="00F57BFB">
            <w:pPr>
              <w:rPr>
                <w:rFonts w:cs="Times New Roman"/>
                <w:b/>
                <w:lang w:eastAsia="en-US"/>
              </w:rPr>
            </w:pPr>
            <w:r w:rsidRPr="009E5A9D">
              <w:rPr>
                <w:rFonts w:cs="Times New Roman"/>
                <w:b/>
              </w:rPr>
              <w:t>Мониторинг и обеспечение выполнения национальной программы и плана</w:t>
            </w:r>
          </w:p>
        </w:tc>
      </w:tr>
      <w:tr w:rsidR="000D1A0E" w:rsidRPr="009E5A9D" w14:paraId="4B246FE3" w14:textId="77777777" w:rsidTr="003A4082">
        <w:trPr>
          <w:jc w:val="center"/>
        </w:trPr>
        <w:tc>
          <w:tcPr>
            <w:tcW w:w="794" w:type="dxa"/>
            <w:shd w:val="clear" w:color="auto" w:fill="auto"/>
          </w:tcPr>
          <w:p w14:paraId="47A21EA0" w14:textId="307B9B88" w:rsidR="000D1A0E" w:rsidRPr="009E5A9D" w:rsidRDefault="000D1A0E" w:rsidP="000D1A0E">
            <w:pPr>
              <w:spacing w:line="276" w:lineRule="auto"/>
              <w:jc w:val="center"/>
              <w:rPr>
                <w:rFonts w:cs="Times New Roman"/>
                <w:iCs/>
                <w:lang w:eastAsia="en-US"/>
              </w:rPr>
            </w:pPr>
            <w:r w:rsidRPr="009E5A9D">
              <w:rPr>
                <w:rFonts w:cs="Times New Roman"/>
                <w:iCs/>
                <w:lang w:eastAsia="en-US"/>
              </w:rPr>
              <w:t>10.1</w:t>
            </w:r>
          </w:p>
        </w:tc>
        <w:tc>
          <w:tcPr>
            <w:tcW w:w="3771" w:type="dxa"/>
            <w:shd w:val="clear" w:color="auto" w:fill="auto"/>
          </w:tcPr>
          <w:p w14:paraId="317DC102" w14:textId="263FFC3A" w:rsidR="000D1A0E" w:rsidRPr="009E5A9D" w:rsidRDefault="000D1A0E" w:rsidP="000D1A0E">
            <w:pPr>
              <w:rPr>
                <w:rFonts w:cs="Times New Roman"/>
              </w:rPr>
            </w:pPr>
            <w:r w:rsidRPr="009E5A9D">
              <w:rPr>
                <w:rFonts w:cs="Times New Roman"/>
              </w:rPr>
              <w:t xml:space="preserve">Проведение мониторинга выполнения программы и плана </w:t>
            </w:r>
            <w:r w:rsidRPr="009E5A9D">
              <w:rPr>
                <w:rFonts w:cs="Times New Roman"/>
              </w:rPr>
              <w:lastRenderedPageBreak/>
              <w:t xml:space="preserve">мероприятий по предупреждению восстановления малярии  </w:t>
            </w:r>
          </w:p>
        </w:tc>
        <w:tc>
          <w:tcPr>
            <w:tcW w:w="1932" w:type="dxa"/>
            <w:shd w:val="clear" w:color="auto" w:fill="auto"/>
          </w:tcPr>
          <w:p w14:paraId="35418A6A" w14:textId="77777777" w:rsidR="000D1A0E" w:rsidRPr="009E5A9D" w:rsidRDefault="000D1A0E" w:rsidP="000D1A0E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lastRenderedPageBreak/>
              <w:t>2017-2021 гг.</w:t>
            </w:r>
          </w:p>
          <w:p w14:paraId="40623E3F" w14:textId="77777777" w:rsidR="000D1A0E" w:rsidRPr="009E5A9D" w:rsidRDefault="000D1A0E" w:rsidP="000D1A0E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2533" w:type="dxa"/>
            <w:shd w:val="clear" w:color="auto" w:fill="auto"/>
          </w:tcPr>
          <w:p w14:paraId="7792CCDA" w14:textId="581BE923" w:rsidR="00CA29FE" w:rsidRPr="009E5A9D" w:rsidRDefault="00CA29FE" w:rsidP="00CA29FE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Минздрав, ЦГСЭН РУз, РК,</w:t>
            </w:r>
          </w:p>
          <w:p w14:paraId="55C9AC33" w14:textId="77777777" w:rsidR="00CA29FE" w:rsidRPr="009E5A9D" w:rsidRDefault="00CA29FE" w:rsidP="00CA29FE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lastRenderedPageBreak/>
              <w:t>ГУЗ и ЦГСЭН г.Ташкента, областей, районов и городов,</w:t>
            </w:r>
          </w:p>
          <w:p w14:paraId="13FACC88" w14:textId="34DFF4AC" w:rsidR="000D1A0E" w:rsidRPr="009E5A9D" w:rsidRDefault="00CA29FE" w:rsidP="00CA29FE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мед. служба  ведомственных учреждений</w:t>
            </w:r>
          </w:p>
        </w:tc>
        <w:tc>
          <w:tcPr>
            <w:tcW w:w="1417" w:type="dxa"/>
            <w:shd w:val="clear" w:color="auto" w:fill="auto"/>
          </w:tcPr>
          <w:p w14:paraId="1785487D" w14:textId="621EC71E" w:rsidR="000D1A0E" w:rsidRPr="009E5A9D" w:rsidRDefault="000D1A0E" w:rsidP="000D1A0E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lastRenderedPageBreak/>
              <w:t>Средства бюджета</w:t>
            </w:r>
          </w:p>
        </w:tc>
        <w:tc>
          <w:tcPr>
            <w:tcW w:w="2977" w:type="dxa"/>
            <w:shd w:val="clear" w:color="auto" w:fill="auto"/>
          </w:tcPr>
          <w:p w14:paraId="6F3A9708" w14:textId="7C9E4937" w:rsidR="000D1A0E" w:rsidRPr="009E5A9D" w:rsidRDefault="000D1A0E" w:rsidP="000D1A0E">
            <w:pPr>
              <w:rPr>
                <w:rFonts w:cs="Times New Roman"/>
              </w:rPr>
            </w:pPr>
            <w:r w:rsidRPr="009E5A9D">
              <w:rPr>
                <w:rFonts w:cs="Times New Roman"/>
              </w:rPr>
              <w:t xml:space="preserve">Мониторинг выполнения программы и плана </w:t>
            </w:r>
            <w:r w:rsidRPr="009E5A9D">
              <w:rPr>
                <w:rFonts w:cs="Times New Roman"/>
              </w:rPr>
              <w:lastRenderedPageBreak/>
              <w:t xml:space="preserve">мероприятий по предупреждению восстановления малярии проводится постоянно. Применяют оценка индикаторов (см. Приложение №2). </w:t>
            </w:r>
          </w:p>
        </w:tc>
        <w:tc>
          <w:tcPr>
            <w:tcW w:w="2286" w:type="dxa"/>
            <w:shd w:val="clear" w:color="auto" w:fill="auto"/>
          </w:tcPr>
          <w:p w14:paraId="35C113E1" w14:textId="5E74146A" w:rsidR="000D1A0E" w:rsidRPr="009E5A9D" w:rsidRDefault="000D1A0E" w:rsidP="000D1A0E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val="bg-BG" w:eastAsia="en-US"/>
              </w:rPr>
              <w:lastRenderedPageBreak/>
              <w:t xml:space="preserve">Своевременное проведение </w:t>
            </w:r>
            <w:r w:rsidRPr="009E5A9D">
              <w:rPr>
                <w:rFonts w:cs="Times New Roman"/>
                <w:lang w:val="bg-BG" w:eastAsia="en-US"/>
              </w:rPr>
              <w:lastRenderedPageBreak/>
              <w:t>профилактических и противоэпидемических мероприятий по предупреждению восстановления малярии.</w:t>
            </w:r>
            <w:r w:rsidRPr="009E5A9D">
              <w:rPr>
                <w:rFonts w:cs="Times New Roman"/>
                <w:lang w:eastAsia="en-US"/>
              </w:rPr>
              <w:t xml:space="preserve"> Решение возникших проблем, при необходимости внесение дополнений в стратегический план.</w:t>
            </w:r>
          </w:p>
        </w:tc>
      </w:tr>
      <w:tr w:rsidR="000D1A0E" w:rsidRPr="009E5A9D" w14:paraId="445A11B3" w14:textId="77777777" w:rsidTr="003A4082">
        <w:trPr>
          <w:jc w:val="center"/>
        </w:trPr>
        <w:tc>
          <w:tcPr>
            <w:tcW w:w="794" w:type="dxa"/>
            <w:tcBorders>
              <w:bottom w:val="single" w:sz="4" w:space="0" w:color="auto"/>
            </w:tcBorders>
          </w:tcPr>
          <w:p w14:paraId="10D51716" w14:textId="4627A2E8" w:rsidR="000D1A0E" w:rsidRPr="009E5A9D" w:rsidRDefault="00B90065" w:rsidP="00B90065">
            <w:pPr>
              <w:spacing w:line="276" w:lineRule="auto"/>
              <w:jc w:val="center"/>
              <w:rPr>
                <w:rFonts w:cs="Times New Roman"/>
                <w:bCs/>
                <w:lang w:eastAsia="en-US"/>
              </w:rPr>
            </w:pPr>
            <w:r w:rsidRPr="009E5A9D">
              <w:rPr>
                <w:rFonts w:cs="Times New Roman"/>
                <w:bCs/>
                <w:lang w:eastAsia="en-US"/>
              </w:rPr>
              <w:lastRenderedPageBreak/>
              <w:t>10.2.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59E3542C" w14:textId="3321848A" w:rsidR="000D1A0E" w:rsidRPr="009E5A9D" w:rsidRDefault="000D1A0E" w:rsidP="000D1A0E">
            <w:pPr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 xml:space="preserve">Обеспечение финансирования запланированных мероприятий. Закупка необходимых противомалярийных лекарственных препаратов для лечения малярии, товаров и изделий медицинского и немедицинского назначения для диагностики малярии и проведения профилактических и противоэпидемических мероприятий 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01210A22" w14:textId="41CBCFB0" w:rsidR="000D1A0E" w:rsidRPr="009E5A9D" w:rsidRDefault="000D1A0E" w:rsidP="00CA29FE">
            <w:pPr>
              <w:jc w:val="center"/>
              <w:rPr>
                <w:rFonts w:cs="Times New Roman"/>
                <w:lang w:eastAsia="en-US"/>
              </w:rPr>
            </w:pPr>
            <w:r w:rsidRPr="009E5A9D">
              <w:rPr>
                <w:rFonts w:cs="Times New Roman"/>
                <w:lang w:eastAsia="en-US"/>
              </w:rPr>
              <w:t>По плану и по мере необходимости,</w:t>
            </w:r>
          </w:p>
          <w:p w14:paraId="6B8E6E46" w14:textId="77777777" w:rsidR="000D1A0E" w:rsidRPr="009E5A9D" w:rsidRDefault="000D1A0E" w:rsidP="00CA29FE">
            <w:pPr>
              <w:jc w:val="center"/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eastAsia="en-US"/>
              </w:rPr>
              <w:t>2017-2021 гг.</w:t>
            </w: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14:paraId="2CB9E231" w14:textId="730740BC" w:rsidR="000D1A0E" w:rsidRPr="009E5A9D" w:rsidRDefault="00E67FE7" w:rsidP="00CA29FE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Минздрав </w:t>
            </w:r>
          </w:p>
          <w:p w14:paraId="1A90D336" w14:textId="5A2DCDBD" w:rsidR="000D1A0E" w:rsidRPr="009E5A9D" w:rsidRDefault="000D1A0E" w:rsidP="00CA29FE">
            <w:pPr>
              <w:jc w:val="center"/>
              <w:rPr>
                <w:rFonts w:cs="Times New Roman"/>
                <w:lang w:val="bg-BG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EC5E87" w14:textId="77777777" w:rsidR="004715A6" w:rsidRDefault="000D1A0E" w:rsidP="00CA29FE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Средства бюджета и исполните</w:t>
            </w:r>
          </w:p>
          <w:p w14:paraId="41038E0B" w14:textId="06F31E31" w:rsidR="000D1A0E" w:rsidRPr="009E5A9D" w:rsidRDefault="000D1A0E" w:rsidP="00CA29FE">
            <w:pPr>
              <w:jc w:val="center"/>
              <w:rPr>
                <w:rFonts w:cs="Times New Roman"/>
                <w:bCs/>
                <w:iCs/>
                <w:lang w:val="uz-Cyrl-UZ" w:eastAsia="en-US"/>
              </w:rPr>
            </w:pPr>
            <w:r w:rsidRPr="009E5A9D">
              <w:rPr>
                <w:rFonts w:cs="Times New Roman"/>
                <w:bCs/>
                <w:iCs/>
                <w:lang w:val="uz-Cyrl-UZ" w:eastAsia="en-US"/>
              </w:rPr>
              <w:t>лей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06D0427" w14:textId="77777777" w:rsidR="000D1A0E" w:rsidRPr="009E5A9D" w:rsidRDefault="000D1A0E" w:rsidP="000D1A0E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Специалисты ЛПУ и ЦГСЭН сделают расчёт потребностей, на основании которого в установленном порядке будет проводиться закупка лекарственных препаратов, товаров и изделий.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314522F0" w14:textId="27E65EE7" w:rsidR="000D1A0E" w:rsidRPr="009E5A9D" w:rsidRDefault="000D1A0E" w:rsidP="000D1A0E">
            <w:pPr>
              <w:rPr>
                <w:rFonts w:cs="Times New Roman"/>
                <w:lang w:val="bg-BG" w:eastAsia="en-US"/>
              </w:rPr>
            </w:pPr>
            <w:r w:rsidRPr="009E5A9D">
              <w:rPr>
                <w:rFonts w:cs="Times New Roman"/>
                <w:lang w:val="bg-BG" w:eastAsia="en-US"/>
              </w:rPr>
              <w:t>Обеспечение готовности и проведения мероприятий ЦГСЭН и ЛПУ к эффективному противодействию возврата малярии.</w:t>
            </w:r>
          </w:p>
        </w:tc>
      </w:tr>
    </w:tbl>
    <w:p w14:paraId="79B6BB85" w14:textId="77777777" w:rsidR="00DA4B29" w:rsidRPr="009E5A9D" w:rsidRDefault="00DA4B29" w:rsidP="00484406">
      <w:pPr>
        <w:spacing w:line="276" w:lineRule="auto"/>
        <w:rPr>
          <w:b/>
          <w:bCs/>
          <w:lang w:eastAsia="en-US"/>
        </w:rPr>
      </w:pPr>
    </w:p>
    <w:sectPr w:rsidR="00DA4B29" w:rsidRPr="009E5A9D" w:rsidSect="009E5A9D">
      <w:headerReference w:type="default" r:id="rId8"/>
      <w:footerReference w:type="default" r:id="rId9"/>
      <w:pgSz w:w="16839" w:h="11907" w:orient="landscape" w:code="9"/>
      <w:pgMar w:top="1134" w:right="851" w:bottom="113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8E164" w14:textId="77777777" w:rsidR="00473F48" w:rsidRDefault="00473F48" w:rsidP="00567572">
      <w:r>
        <w:separator/>
      </w:r>
    </w:p>
  </w:endnote>
  <w:endnote w:type="continuationSeparator" w:id="0">
    <w:p w14:paraId="29A399AF" w14:textId="77777777" w:rsidR="00473F48" w:rsidRDefault="00473F48" w:rsidP="0056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F0329" w14:textId="165E35E1" w:rsidR="00265949" w:rsidRPr="00055915" w:rsidRDefault="00265949" w:rsidP="00567572">
    <w:pPr>
      <w:pStyle w:val="af9"/>
      <w:jc w:val="right"/>
      <w:rPr>
        <w:sz w:val="22"/>
        <w:szCs w:val="22"/>
      </w:rPr>
    </w:pPr>
    <w:r w:rsidRPr="00055915">
      <w:rPr>
        <w:sz w:val="22"/>
        <w:szCs w:val="22"/>
      </w:rPr>
      <w:fldChar w:fldCharType="begin"/>
    </w:r>
    <w:r w:rsidRPr="00055915">
      <w:rPr>
        <w:sz w:val="22"/>
        <w:szCs w:val="22"/>
      </w:rPr>
      <w:instrText xml:space="preserve"> PAGE   \* MERGEFORMAT </w:instrText>
    </w:r>
    <w:r w:rsidRPr="00055915">
      <w:rPr>
        <w:sz w:val="22"/>
        <w:szCs w:val="22"/>
      </w:rPr>
      <w:fldChar w:fldCharType="separate"/>
    </w:r>
    <w:r w:rsidR="00DA41DB">
      <w:rPr>
        <w:noProof/>
        <w:sz w:val="22"/>
        <w:szCs w:val="22"/>
      </w:rPr>
      <w:t>1</w:t>
    </w:r>
    <w:r w:rsidRPr="00055915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06175" w14:textId="77777777" w:rsidR="00473F48" w:rsidRDefault="00473F48" w:rsidP="00567572">
      <w:r>
        <w:separator/>
      </w:r>
    </w:p>
  </w:footnote>
  <w:footnote w:type="continuationSeparator" w:id="0">
    <w:p w14:paraId="6AD39615" w14:textId="77777777" w:rsidR="00473F48" w:rsidRDefault="00473F48" w:rsidP="00567572">
      <w:r>
        <w:continuationSeparator/>
      </w:r>
    </w:p>
  </w:footnote>
  <w:footnote w:id="1">
    <w:p w14:paraId="075C6F25" w14:textId="77777777" w:rsidR="00265949" w:rsidRPr="008D0830" w:rsidRDefault="00265949" w:rsidP="00FE1907">
      <w:pPr>
        <w:pStyle w:val="afc"/>
        <w:rPr>
          <w:lang w:val="en-US"/>
        </w:rPr>
      </w:pPr>
      <w:r>
        <w:rPr>
          <w:rStyle w:val="afe"/>
        </w:rPr>
        <w:footnoteRef/>
      </w:r>
      <w:r>
        <w:rPr>
          <w:lang w:val="en-US"/>
        </w:rPr>
        <w:t>International Travel and Health, WHO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F0EB2" w14:textId="77777777" w:rsidR="00265949" w:rsidRDefault="00265949" w:rsidP="009F4B79">
    <w:pPr>
      <w:pStyle w:val="af7"/>
      <w:tabs>
        <w:tab w:val="clear" w:pos="4677"/>
        <w:tab w:val="clear" w:pos="9355"/>
        <w:tab w:val="left" w:pos="1122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7C5935"/>
    <w:multiLevelType w:val="hybridMultilevel"/>
    <w:tmpl w:val="2E64FC62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DC2C08C6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DE10FB7"/>
    <w:multiLevelType w:val="hybridMultilevel"/>
    <w:tmpl w:val="4552F1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DD41030"/>
    <w:multiLevelType w:val="hybridMultilevel"/>
    <w:tmpl w:val="5A305A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4BF771D"/>
    <w:multiLevelType w:val="hybridMultilevel"/>
    <w:tmpl w:val="C4E036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DD7007"/>
    <w:multiLevelType w:val="hybridMultilevel"/>
    <w:tmpl w:val="279E4A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85A7FDA"/>
    <w:multiLevelType w:val="hybridMultilevel"/>
    <w:tmpl w:val="29842252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C10033D"/>
    <w:multiLevelType w:val="hybridMultilevel"/>
    <w:tmpl w:val="B5E82456"/>
    <w:lvl w:ilvl="0" w:tplc="21CCDC78">
      <w:start w:val="1"/>
      <w:numFmt w:val="bullet"/>
      <w:lvlText w:val="•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B2C"/>
    <w:rsid w:val="0000019B"/>
    <w:rsid w:val="000034ED"/>
    <w:rsid w:val="000074F8"/>
    <w:rsid w:val="000101C9"/>
    <w:rsid w:val="00010900"/>
    <w:rsid w:val="00010952"/>
    <w:rsid w:val="0001134E"/>
    <w:rsid w:val="000113D6"/>
    <w:rsid w:val="00014EB9"/>
    <w:rsid w:val="0001522B"/>
    <w:rsid w:val="00015427"/>
    <w:rsid w:val="0001775D"/>
    <w:rsid w:val="00017975"/>
    <w:rsid w:val="000179D5"/>
    <w:rsid w:val="000223A8"/>
    <w:rsid w:val="0002563B"/>
    <w:rsid w:val="000258B4"/>
    <w:rsid w:val="00025928"/>
    <w:rsid w:val="000278B5"/>
    <w:rsid w:val="00027DC3"/>
    <w:rsid w:val="0003033B"/>
    <w:rsid w:val="000312DA"/>
    <w:rsid w:val="000316BD"/>
    <w:rsid w:val="00031834"/>
    <w:rsid w:val="000323B5"/>
    <w:rsid w:val="00035411"/>
    <w:rsid w:val="00035AD3"/>
    <w:rsid w:val="0004107B"/>
    <w:rsid w:val="0004107D"/>
    <w:rsid w:val="00042C8D"/>
    <w:rsid w:val="00043F00"/>
    <w:rsid w:val="000464AE"/>
    <w:rsid w:val="000475BF"/>
    <w:rsid w:val="0005046E"/>
    <w:rsid w:val="00053C25"/>
    <w:rsid w:val="00055915"/>
    <w:rsid w:val="000572CB"/>
    <w:rsid w:val="00060990"/>
    <w:rsid w:val="0006100C"/>
    <w:rsid w:val="00063268"/>
    <w:rsid w:val="00063281"/>
    <w:rsid w:val="00065CA6"/>
    <w:rsid w:val="000679C1"/>
    <w:rsid w:val="00067DA6"/>
    <w:rsid w:val="0007005F"/>
    <w:rsid w:val="000700A1"/>
    <w:rsid w:val="000725F9"/>
    <w:rsid w:val="00074691"/>
    <w:rsid w:val="00075B4D"/>
    <w:rsid w:val="00077FAF"/>
    <w:rsid w:val="00086977"/>
    <w:rsid w:val="00090C04"/>
    <w:rsid w:val="00092F45"/>
    <w:rsid w:val="0009452E"/>
    <w:rsid w:val="00095FCB"/>
    <w:rsid w:val="000967CD"/>
    <w:rsid w:val="0009703F"/>
    <w:rsid w:val="000A043D"/>
    <w:rsid w:val="000A0E7C"/>
    <w:rsid w:val="000A31BC"/>
    <w:rsid w:val="000A39C4"/>
    <w:rsid w:val="000A4C09"/>
    <w:rsid w:val="000A605A"/>
    <w:rsid w:val="000A68F0"/>
    <w:rsid w:val="000A7D28"/>
    <w:rsid w:val="000B0DF3"/>
    <w:rsid w:val="000B557E"/>
    <w:rsid w:val="000B58E6"/>
    <w:rsid w:val="000C2798"/>
    <w:rsid w:val="000D1A0E"/>
    <w:rsid w:val="000D30E2"/>
    <w:rsid w:val="000D55A0"/>
    <w:rsid w:val="000D6562"/>
    <w:rsid w:val="000E357A"/>
    <w:rsid w:val="000E4030"/>
    <w:rsid w:val="000E4BCD"/>
    <w:rsid w:val="000E773F"/>
    <w:rsid w:val="000E7810"/>
    <w:rsid w:val="000E7BF1"/>
    <w:rsid w:val="000F04B3"/>
    <w:rsid w:val="000F166F"/>
    <w:rsid w:val="000F18B6"/>
    <w:rsid w:val="000F4F5D"/>
    <w:rsid w:val="000F60D0"/>
    <w:rsid w:val="00101144"/>
    <w:rsid w:val="001024F4"/>
    <w:rsid w:val="00102519"/>
    <w:rsid w:val="001042F1"/>
    <w:rsid w:val="00111414"/>
    <w:rsid w:val="001154F3"/>
    <w:rsid w:val="00115A50"/>
    <w:rsid w:val="001172C4"/>
    <w:rsid w:val="00120886"/>
    <w:rsid w:val="001210AB"/>
    <w:rsid w:val="0012252D"/>
    <w:rsid w:val="00123145"/>
    <w:rsid w:val="001265F6"/>
    <w:rsid w:val="00126A2F"/>
    <w:rsid w:val="001273B8"/>
    <w:rsid w:val="00131259"/>
    <w:rsid w:val="00136165"/>
    <w:rsid w:val="0014728A"/>
    <w:rsid w:val="00147AD3"/>
    <w:rsid w:val="00147C4C"/>
    <w:rsid w:val="00150E38"/>
    <w:rsid w:val="001511BB"/>
    <w:rsid w:val="0015229F"/>
    <w:rsid w:val="00152A17"/>
    <w:rsid w:val="00156303"/>
    <w:rsid w:val="00156CD6"/>
    <w:rsid w:val="00160FD0"/>
    <w:rsid w:val="001623C0"/>
    <w:rsid w:val="00162F1D"/>
    <w:rsid w:val="00167B87"/>
    <w:rsid w:val="00170BCE"/>
    <w:rsid w:val="00173307"/>
    <w:rsid w:val="001763B8"/>
    <w:rsid w:val="00177EDB"/>
    <w:rsid w:val="00181198"/>
    <w:rsid w:val="001814D8"/>
    <w:rsid w:val="00183E4E"/>
    <w:rsid w:val="00184E26"/>
    <w:rsid w:val="00186478"/>
    <w:rsid w:val="00186F9E"/>
    <w:rsid w:val="00190154"/>
    <w:rsid w:val="00191791"/>
    <w:rsid w:val="00191DE7"/>
    <w:rsid w:val="00192295"/>
    <w:rsid w:val="00192840"/>
    <w:rsid w:val="00193739"/>
    <w:rsid w:val="00195383"/>
    <w:rsid w:val="00196200"/>
    <w:rsid w:val="001965AD"/>
    <w:rsid w:val="00197467"/>
    <w:rsid w:val="001A00FD"/>
    <w:rsid w:val="001A17CB"/>
    <w:rsid w:val="001A6649"/>
    <w:rsid w:val="001A7669"/>
    <w:rsid w:val="001A7B6C"/>
    <w:rsid w:val="001B1EAF"/>
    <w:rsid w:val="001B2DBD"/>
    <w:rsid w:val="001B50A6"/>
    <w:rsid w:val="001C4334"/>
    <w:rsid w:val="001C4864"/>
    <w:rsid w:val="001D15C3"/>
    <w:rsid w:val="001D37A9"/>
    <w:rsid w:val="001D3DCF"/>
    <w:rsid w:val="001D3EED"/>
    <w:rsid w:val="001D5820"/>
    <w:rsid w:val="001D78DA"/>
    <w:rsid w:val="001E1C5C"/>
    <w:rsid w:val="001E2C61"/>
    <w:rsid w:val="001E3002"/>
    <w:rsid w:val="001E3A4D"/>
    <w:rsid w:val="001E3A90"/>
    <w:rsid w:val="001E49A6"/>
    <w:rsid w:val="001E4CBB"/>
    <w:rsid w:val="001F0D76"/>
    <w:rsid w:val="001F2B6C"/>
    <w:rsid w:val="001F37EB"/>
    <w:rsid w:val="001F5408"/>
    <w:rsid w:val="001F6118"/>
    <w:rsid w:val="001F6135"/>
    <w:rsid w:val="001F7520"/>
    <w:rsid w:val="00200179"/>
    <w:rsid w:val="002039C6"/>
    <w:rsid w:val="00205650"/>
    <w:rsid w:val="00207C3D"/>
    <w:rsid w:val="00215538"/>
    <w:rsid w:val="0021554B"/>
    <w:rsid w:val="00221B50"/>
    <w:rsid w:val="00222B91"/>
    <w:rsid w:val="00223E1C"/>
    <w:rsid w:val="0022490E"/>
    <w:rsid w:val="00225359"/>
    <w:rsid w:val="00225E47"/>
    <w:rsid w:val="002268B5"/>
    <w:rsid w:val="002269F7"/>
    <w:rsid w:val="002323A9"/>
    <w:rsid w:val="0023786F"/>
    <w:rsid w:val="0024001C"/>
    <w:rsid w:val="00243721"/>
    <w:rsid w:val="00243833"/>
    <w:rsid w:val="00244C56"/>
    <w:rsid w:val="00247216"/>
    <w:rsid w:val="0024759C"/>
    <w:rsid w:val="00254019"/>
    <w:rsid w:val="002542E0"/>
    <w:rsid w:val="00254326"/>
    <w:rsid w:val="0025721C"/>
    <w:rsid w:val="00263D8D"/>
    <w:rsid w:val="00264022"/>
    <w:rsid w:val="00264AD6"/>
    <w:rsid w:val="00265949"/>
    <w:rsid w:val="00266122"/>
    <w:rsid w:val="00266354"/>
    <w:rsid w:val="00266F36"/>
    <w:rsid w:val="00270927"/>
    <w:rsid w:val="002733BD"/>
    <w:rsid w:val="002738F3"/>
    <w:rsid w:val="00274A81"/>
    <w:rsid w:val="00281CA1"/>
    <w:rsid w:val="00281D48"/>
    <w:rsid w:val="0028276F"/>
    <w:rsid w:val="0028323D"/>
    <w:rsid w:val="002852ED"/>
    <w:rsid w:val="00285DD8"/>
    <w:rsid w:val="00286041"/>
    <w:rsid w:val="0028779A"/>
    <w:rsid w:val="00292767"/>
    <w:rsid w:val="00293A77"/>
    <w:rsid w:val="002A008C"/>
    <w:rsid w:val="002A0943"/>
    <w:rsid w:val="002A18C1"/>
    <w:rsid w:val="002A2991"/>
    <w:rsid w:val="002A3E0E"/>
    <w:rsid w:val="002A3FAF"/>
    <w:rsid w:val="002A75C4"/>
    <w:rsid w:val="002B325D"/>
    <w:rsid w:val="002B71AF"/>
    <w:rsid w:val="002B71E6"/>
    <w:rsid w:val="002B7EE5"/>
    <w:rsid w:val="002C0731"/>
    <w:rsid w:val="002C1C04"/>
    <w:rsid w:val="002C1EF0"/>
    <w:rsid w:val="002C3B24"/>
    <w:rsid w:val="002C46FB"/>
    <w:rsid w:val="002C4BFE"/>
    <w:rsid w:val="002C76C8"/>
    <w:rsid w:val="002C7AC4"/>
    <w:rsid w:val="002D2275"/>
    <w:rsid w:val="002D585C"/>
    <w:rsid w:val="002D725A"/>
    <w:rsid w:val="002D7DE7"/>
    <w:rsid w:val="002E038F"/>
    <w:rsid w:val="002E29A1"/>
    <w:rsid w:val="002E40E3"/>
    <w:rsid w:val="002E52F2"/>
    <w:rsid w:val="002F0462"/>
    <w:rsid w:val="002F0FAB"/>
    <w:rsid w:val="002F158E"/>
    <w:rsid w:val="002F261C"/>
    <w:rsid w:val="002F322C"/>
    <w:rsid w:val="002F339E"/>
    <w:rsid w:val="002F43B3"/>
    <w:rsid w:val="002F4C30"/>
    <w:rsid w:val="002F4F4A"/>
    <w:rsid w:val="002F6705"/>
    <w:rsid w:val="002F7F86"/>
    <w:rsid w:val="0030099F"/>
    <w:rsid w:val="00301B56"/>
    <w:rsid w:val="00305A93"/>
    <w:rsid w:val="00307547"/>
    <w:rsid w:val="00307606"/>
    <w:rsid w:val="00307C26"/>
    <w:rsid w:val="00312A57"/>
    <w:rsid w:val="0031400A"/>
    <w:rsid w:val="0031415A"/>
    <w:rsid w:val="00321762"/>
    <w:rsid w:val="00322127"/>
    <w:rsid w:val="00322E70"/>
    <w:rsid w:val="0032572D"/>
    <w:rsid w:val="00325A21"/>
    <w:rsid w:val="00326649"/>
    <w:rsid w:val="00330257"/>
    <w:rsid w:val="003324F9"/>
    <w:rsid w:val="003326D8"/>
    <w:rsid w:val="0033572F"/>
    <w:rsid w:val="003455BA"/>
    <w:rsid w:val="003462C5"/>
    <w:rsid w:val="00347295"/>
    <w:rsid w:val="0034798D"/>
    <w:rsid w:val="00350915"/>
    <w:rsid w:val="003510C4"/>
    <w:rsid w:val="003517FC"/>
    <w:rsid w:val="00353AA7"/>
    <w:rsid w:val="0035425D"/>
    <w:rsid w:val="00355FEA"/>
    <w:rsid w:val="00356683"/>
    <w:rsid w:val="003654C5"/>
    <w:rsid w:val="00365CC9"/>
    <w:rsid w:val="003666A2"/>
    <w:rsid w:val="003666AE"/>
    <w:rsid w:val="003703C3"/>
    <w:rsid w:val="00371989"/>
    <w:rsid w:val="00372ADF"/>
    <w:rsid w:val="0038032F"/>
    <w:rsid w:val="00381160"/>
    <w:rsid w:val="00381EE7"/>
    <w:rsid w:val="00381EF4"/>
    <w:rsid w:val="00384CFF"/>
    <w:rsid w:val="00385A96"/>
    <w:rsid w:val="00387A72"/>
    <w:rsid w:val="003913DF"/>
    <w:rsid w:val="00392957"/>
    <w:rsid w:val="00393904"/>
    <w:rsid w:val="00394FAE"/>
    <w:rsid w:val="003959FF"/>
    <w:rsid w:val="00395A12"/>
    <w:rsid w:val="00395E04"/>
    <w:rsid w:val="00396819"/>
    <w:rsid w:val="003A127F"/>
    <w:rsid w:val="003A4082"/>
    <w:rsid w:val="003B08E2"/>
    <w:rsid w:val="003B5286"/>
    <w:rsid w:val="003B5B3C"/>
    <w:rsid w:val="003B5D26"/>
    <w:rsid w:val="003C08C4"/>
    <w:rsid w:val="003C26C7"/>
    <w:rsid w:val="003C56AA"/>
    <w:rsid w:val="003C738C"/>
    <w:rsid w:val="003C73BC"/>
    <w:rsid w:val="003D32E6"/>
    <w:rsid w:val="003D3810"/>
    <w:rsid w:val="003D3B8C"/>
    <w:rsid w:val="003D3E97"/>
    <w:rsid w:val="003D4128"/>
    <w:rsid w:val="003D450B"/>
    <w:rsid w:val="003D5898"/>
    <w:rsid w:val="003D7D96"/>
    <w:rsid w:val="003E03DD"/>
    <w:rsid w:val="003E0BAC"/>
    <w:rsid w:val="003E1C71"/>
    <w:rsid w:val="003E2455"/>
    <w:rsid w:val="003E2D47"/>
    <w:rsid w:val="003E5E7E"/>
    <w:rsid w:val="003E7E95"/>
    <w:rsid w:val="003F1F17"/>
    <w:rsid w:val="003F2285"/>
    <w:rsid w:val="003F385C"/>
    <w:rsid w:val="003F5D85"/>
    <w:rsid w:val="003F6DBF"/>
    <w:rsid w:val="00402835"/>
    <w:rsid w:val="00402B55"/>
    <w:rsid w:val="004051AB"/>
    <w:rsid w:val="00405245"/>
    <w:rsid w:val="004059DA"/>
    <w:rsid w:val="00412602"/>
    <w:rsid w:val="00412BA5"/>
    <w:rsid w:val="0041349E"/>
    <w:rsid w:val="00416702"/>
    <w:rsid w:val="00416DC1"/>
    <w:rsid w:val="00417815"/>
    <w:rsid w:val="00417F14"/>
    <w:rsid w:val="00423A57"/>
    <w:rsid w:val="00425E08"/>
    <w:rsid w:val="00426587"/>
    <w:rsid w:val="00430D04"/>
    <w:rsid w:val="00430E00"/>
    <w:rsid w:val="004325DC"/>
    <w:rsid w:val="0043292B"/>
    <w:rsid w:val="00433ACE"/>
    <w:rsid w:val="00434742"/>
    <w:rsid w:val="0044148C"/>
    <w:rsid w:val="00442D13"/>
    <w:rsid w:val="00444D32"/>
    <w:rsid w:val="00445090"/>
    <w:rsid w:val="00445B29"/>
    <w:rsid w:val="00445F62"/>
    <w:rsid w:val="00447024"/>
    <w:rsid w:val="0045087B"/>
    <w:rsid w:val="00451A5B"/>
    <w:rsid w:val="0045534E"/>
    <w:rsid w:val="00455DF9"/>
    <w:rsid w:val="00456729"/>
    <w:rsid w:val="0046144F"/>
    <w:rsid w:val="00464174"/>
    <w:rsid w:val="00464211"/>
    <w:rsid w:val="004648F2"/>
    <w:rsid w:val="00466CC1"/>
    <w:rsid w:val="00466FC2"/>
    <w:rsid w:val="00467644"/>
    <w:rsid w:val="00470270"/>
    <w:rsid w:val="004715A6"/>
    <w:rsid w:val="004736CE"/>
    <w:rsid w:val="00473A4A"/>
    <w:rsid w:val="00473F48"/>
    <w:rsid w:val="0048039B"/>
    <w:rsid w:val="00481257"/>
    <w:rsid w:val="00484406"/>
    <w:rsid w:val="00486210"/>
    <w:rsid w:val="004905DD"/>
    <w:rsid w:val="00490F03"/>
    <w:rsid w:val="004915C9"/>
    <w:rsid w:val="00491A1D"/>
    <w:rsid w:val="00497134"/>
    <w:rsid w:val="004972A3"/>
    <w:rsid w:val="004A1840"/>
    <w:rsid w:val="004A2B3B"/>
    <w:rsid w:val="004A2CAB"/>
    <w:rsid w:val="004A3256"/>
    <w:rsid w:val="004A37EA"/>
    <w:rsid w:val="004A4D9E"/>
    <w:rsid w:val="004B107F"/>
    <w:rsid w:val="004B6097"/>
    <w:rsid w:val="004C09D2"/>
    <w:rsid w:val="004C0B7B"/>
    <w:rsid w:val="004C16EB"/>
    <w:rsid w:val="004C27B8"/>
    <w:rsid w:val="004C3ACC"/>
    <w:rsid w:val="004C47C2"/>
    <w:rsid w:val="004C49B4"/>
    <w:rsid w:val="004C4D43"/>
    <w:rsid w:val="004C5601"/>
    <w:rsid w:val="004C7A22"/>
    <w:rsid w:val="004D4688"/>
    <w:rsid w:val="004D4CC8"/>
    <w:rsid w:val="004D665F"/>
    <w:rsid w:val="004E1662"/>
    <w:rsid w:val="004E1928"/>
    <w:rsid w:val="004E3640"/>
    <w:rsid w:val="004E521A"/>
    <w:rsid w:val="004F027A"/>
    <w:rsid w:val="004F02E9"/>
    <w:rsid w:val="004F0CA4"/>
    <w:rsid w:val="004F25D2"/>
    <w:rsid w:val="004F7020"/>
    <w:rsid w:val="004F7B70"/>
    <w:rsid w:val="00500BE3"/>
    <w:rsid w:val="005020CD"/>
    <w:rsid w:val="0050310B"/>
    <w:rsid w:val="00506070"/>
    <w:rsid w:val="00507D9E"/>
    <w:rsid w:val="005227D2"/>
    <w:rsid w:val="00525A96"/>
    <w:rsid w:val="00530F2B"/>
    <w:rsid w:val="00531489"/>
    <w:rsid w:val="00531C74"/>
    <w:rsid w:val="00533B14"/>
    <w:rsid w:val="00537B99"/>
    <w:rsid w:val="005447DB"/>
    <w:rsid w:val="005450AC"/>
    <w:rsid w:val="00546364"/>
    <w:rsid w:val="00547041"/>
    <w:rsid w:val="005471FA"/>
    <w:rsid w:val="0054747B"/>
    <w:rsid w:val="00550BA7"/>
    <w:rsid w:val="00551F87"/>
    <w:rsid w:val="005522E3"/>
    <w:rsid w:val="00553429"/>
    <w:rsid w:val="005538E1"/>
    <w:rsid w:val="00556FAC"/>
    <w:rsid w:val="00557939"/>
    <w:rsid w:val="00560964"/>
    <w:rsid w:val="0056097E"/>
    <w:rsid w:val="00560AEA"/>
    <w:rsid w:val="005611B3"/>
    <w:rsid w:val="005617BD"/>
    <w:rsid w:val="00562B4F"/>
    <w:rsid w:val="00566DF1"/>
    <w:rsid w:val="00567572"/>
    <w:rsid w:val="00570CEC"/>
    <w:rsid w:val="00572211"/>
    <w:rsid w:val="005754CC"/>
    <w:rsid w:val="00577672"/>
    <w:rsid w:val="00577931"/>
    <w:rsid w:val="00581725"/>
    <w:rsid w:val="00596F8F"/>
    <w:rsid w:val="005A306F"/>
    <w:rsid w:val="005A5087"/>
    <w:rsid w:val="005A7A79"/>
    <w:rsid w:val="005B1F5E"/>
    <w:rsid w:val="005B4E2C"/>
    <w:rsid w:val="005B612A"/>
    <w:rsid w:val="005B7BF7"/>
    <w:rsid w:val="005C1EF9"/>
    <w:rsid w:val="005C29F4"/>
    <w:rsid w:val="005C46C1"/>
    <w:rsid w:val="005C48BE"/>
    <w:rsid w:val="005C6994"/>
    <w:rsid w:val="005D3BBB"/>
    <w:rsid w:val="005D43E6"/>
    <w:rsid w:val="005D57C5"/>
    <w:rsid w:val="005D7425"/>
    <w:rsid w:val="005E032A"/>
    <w:rsid w:val="005E0EB6"/>
    <w:rsid w:val="005E2042"/>
    <w:rsid w:val="005E21E9"/>
    <w:rsid w:val="005E2A8B"/>
    <w:rsid w:val="005E3883"/>
    <w:rsid w:val="005E5256"/>
    <w:rsid w:val="005F4236"/>
    <w:rsid w:val="005F7F06"/>
    <w:rsid w:val="00600D07"/>
    <w:rsid w:val="00601077"/>
    <w:rsid w:val="006017EE"/>
    <w:rsid w:val="00602186"/>
    <w:rsid w:val="0060273D"/>
    <w:rsid w:val="00602BA6"/>
    <w:rsid w:val="00602C0C"/>
    <w:rsid w:val="0060301E"/>
    <w:rsid w:val="006041DA"/>
    <w:rsid w:val="00604C7E"/>
    <w:rsid w:val="00606CBB"/>
    <w:rsid w:val="00607161"/>
    <w:rsid w:val="00610902"/>
    <w:rsid w:val="00612811"/>
    <w:rsid w:val="00613587"/>
    <w:rsid w:val="00613E36"/>
    <w:rsid w:val="00623131"/>
    <w:rsid w:val="00624114"/>
    <w:rsid w:val="00624CD7"/>
    <w:rsid w:val="00626185"/>
    <w:rsid w:val="006315D7"/>
    <w:rsid w:val="00631641"/>
    <w:rsid w:val="00632A20"/>
    <w:rsid w:val="006335D5"/>
    <w:rsid w:val="0063597C"/>
    <w:rsid w:val="00640B65"/>
    <w:rsid w:val="00642A81"/>
    <w:rsid w:val="00643359"/>
    <w:rsid w:val="006459A4"/>
    <w:rsid w:val="00646154"/>
    <w:rsid w:val="0064675C"/>
    <w:rsid w:val="006478C8"/>
    <w:rsid w:val="00650888"/>
    <w:rsid w:val="00651AFD"/>
    <w:rsid w:val="006526C6"/>
    <w:rsid w:val="00653E16"/>
    <w:rsid w:val="00656B66"/>
    <w:rsid w:val="00656B88"/>
    <w:rsid w:val="00656E39"/>
    <w:rsid w:val="006616AA"/>
    <w:rsid w:val="00666728"/>
    <w:rsid w:val="006709A7"/>
    <w:rsid w:val="00670A2B"/>
    <w:rsid w:val="006712F5"/>
    <w:rsid w:val="00673D12"/>
    <w:rsid w:val="00673DEA"/>
    <w:rsid w:val="006742E2"/>
    <w:rsid w:val="006745E2"/>
    <w:rsid w:val="00674ABA"/>
    <w:rsid w:val="006750B2"/>
    <w:rsid w:val="0068214A"/>
    <w:rsid w:val="006821F1"/>
    <w:rsid w:val="00684862"/>
    <w:rsid w:val="00685C0B"/>
    <w:rsid w:val="006865E5"/>
    <w:rsid w:val="00686982"/>
    <w:rsid w:val="00687C6D"/>
    <w:rsid w:val="00687D13"/>
    <w:rsid w:val="00687F38"/>
    <w:rsid w:val="00694FE1"/>
    <w:rsid w:val="0069582C"/>
    <w:rsid w:val="00696674"/>
    <w:rsid w:val="00697818"/>
    <w:rsid w:val="006A2C51"/>
    <w:rsid w:val="006A7B55"/>
    <w:rsid w:val="006B022F"/>
    <w:rsid w:val="006B0FF4"/>
    <w:rsid w:val="006B2A65"/>
    <w:rsid w:val="006B2B9C"/>
    <w:rsid w:val="006B2CC4"/>
    <w:rsid w:val="006B5843"/>
    <w:rsid w:val="006B5DD7"/>
    <w:rsid w:val="006C0D16"/>
    <w:rsid w:val="006C28B8"/>
    <w:rsid w:val="006C4A49"/>
    <w:rsid w:val="006C513F"/>
    <w:rsid w:val="006C5FE6"/>
    <w:rsid w:val="006C6407"/>
    <w:rsid w:val="006C6D7A"/>
    <w:rsid w:val="006C7833"/>
    <w:rsid w:val="006D23DA"/>
    <w:rsid w:val="006D301D"/>
    <w:rsid w:val="006D3031"/>
    <w:rsid w:val="006D3C63"/>
    <w:rsid w:val="006D5F7A"/>
    <w:rsid w:val="006D678F"/>
    <w:rsid w:val="006E0378"/>
    <w:rsid w:val="006E0F0C"/>
    <w:rsid w:val="006E3F1D"/>
    <w:rsid w:val="006E48B5"/>
    <w:rsid w:val="006E5276"/>
    <w:rsid w:val="006E5D75"/>
    <w:rsid w:val="006E6C0B"/>
    <w:rsid w:val="006F1C43"/>
    <w:rsid w:val="006F1DA9"/>
    <w:rsid w:val="006F2F9C"/>
    <w:rsid w:val="006F4965"/>
    <w:rsid w:val="006F5C91"/>
    <w:rsid w:val="006F63BD"/>
    <w:rsid w:val="006F667F"/>
    <w:rsid w:val="007013BC"/>
    <w:rsid w:val="00704205"/>
    <w:rsid w:val="00704F8F"/>
    <w:rsid w:val="007057F0"/>
    <w:rsid w:val="00710595"/>
    <w:rsid w:val="0071075E"/>
    <w:rsid w:val="00710C31"/>
    <w:rsid w:val="00710C89"/>
    <w:rsid w:val="00711331"/>
    <w:rsid w:val="007113FA"/>
    <w:rsid w:val="007145C3"/>
    <w:rsid w:val="00720185"/>
    <w:rsid w:val="0072039C"/>
    <w:rsid w:val="00721081"/>
    <w:rsid w:val="0072198B"/>
    <w:rsid w:val="0072227B"/>
    <w:rsid w:val="00723E57"/>
    <w:rsid w:val="00724988"/>
    <w:rsid w:val="0072584D"/>
    <w:rsid w:val="007262D6"/>
    <w:rsid w:val="00726648"/>
    <w:rsid w:val="007268CB"/>
    <w:rsid w:val="007276AD"/>
    <w:rsid w:val="00734F92"/>
    <w:rsid w:val="007361C5"/>
    <w:rsid w:val="00736298"/>
    <w:rsid w:val="007376EE"/>
    <w:rsid w:val="00737BEB"/>
    <w:rsid w:val="00740A95"/>
    <w:rsid w:val="00740B2C"/>
    <w:rsid w:val="00741E47"/>
    <w:rsid w:val="007430E4"/>
    <w:rsid w:val="00743757"/>
    <w:rsid w:val="00745294"/>
    <w:rsid w:val="00745428"/>
    <w:rsid w:val="0074698E"/>
    <w:rsid w:val="007519F7"/>
    <w:rsid w:val="00754B2F"/>
    <w:rsid w:val="00761D62"/>
    <w:rsid w:val="0076450D"/>
    <w:rsid w:val="00764A3D"/>
    <w:rsid w:val="00764AA5"/>
    <w:rsid w:val="0077399F"/>
    <w:rsid w:val="00781823"/>
    <w:rsid w:val="00783DED"/>
    <w:rsid w:val="007840B0"/>
    <w:rsid w:val="0078615A"/>
    <w:rsid w:val="007908AD"/>
    <w:rsid w:val="0079211E"/>
    <w:rsid w:val="00792783"/>
    <w:rsid w:val="00794F6C"/>
    <w:rsid w:val="007954D4"/>
    <w:rsid w:val="007A0E63"/>
    <w:rsid w:val="007A1B6F"/>
    <w:rsid w:val="007A1E22"/>
    <w:rsid w:val="007A2046"/>
    <w:rsid w:val="007A2A5A"/>
    <w:rsid w:val="007A389B"/>
    <w:rsid w:val="007A55A3"/>
    <w:rsid w:val="007B2964"/>
    <w:rsid w:val="007B33DC"/>
    <w:rsid w:val="007B523B"/>
    <w:rsid w:val="007B7213"/>
    <w:rsid w:val="007B7DF9"/>
    <w:rsid w:val="007B7FBF"/>
    <w:rsid w:val="007C0AF8"/>
    <w:rsid w:val="007C637C"/>
    <w:rsid w:val="007C6B42"/>
    <w:rsid w:val="007D223F"/>
    <w:rsid w:val="007D26E4"/>
    <w:rsid w:val="007D29F5"/>
    <w:rsid w:val="007D2F2C"/>
    <w:rsid w:val="007D44AE"/>
    <w:rsid w:val="007D76D0"/>
    <w:rsid w:val="007E09CF"/>
    <w:rsid w:val="007E0A69"/>
    <w:rsid w:val="007E0F8C"/>
    <w:rsid w:val="007E2725"/>
    <w:rsid w:val="007E4230"/>
    <w:rsid w:val="007E620F"/>
    <w:rsid w:val="007E6FBB"/>
    <w:rsid w:val="007F067B"/>
    <w:rsid w:val="007F1930"/>
    <w:rsid w:val="007F4888"/>
    <w:rsid w:val="007F6A98"/>
    <w:rsid w:val="00800120"/>
    <w:rsid w:val="00801B00"/>
    <w:rsid w:val="008033F9"/>
    <w:rsid w:val="00806178"/>
    <w:rsid w:val="0080702F"/>
    <w:rsid w:val="008122D0"/>
    <w:rsid w:val="00813D92"/>
    <w:rsid w:val="00813F42"/>
    <w:rsid w:val="008158CC"/>
    <w:rsid w:val="0081745B"/>
    <w:rsid w:val="008204FB"/>
    <w:rsid w:val="008205C0"/>
    <w:rsid w:val="0082260E"/>
    <w:rsid w:val="00822C25"/>
    <w:rsid w:val="008253C2"/>
    <w:rsid w:val="00826CD8"/>
    <w:rsid w:val="00827A15"/>
    <w:rsid w:val="008306FA"/>
    <w:rsid w:val="00833358"/>
    <w:rsid w:val="00833A29"/>
    <w:rsid w:val="008359E1"/>
    <w:rsid w:val="00835BED"/>
    <w:rsid w:val="0084048F"/>
    <w:rsid w:val="00841EA0"/>
    <w:rsid w:val="008468E3"/>
    <w:rsid w:val="00847A64"/>
    <w:rsid w:val="0085056D"/>
    <w:rsid w:val="00850644"/>
    <w:rsid w:val="00851728"/>
    <w:rsid w:val="00853A19"/>
    <w:rsid w:val="0085473D"/>
    <w:rsid w:val="008626AD"/>
    <w:rsid w:val="00864FFD"/>
    <w:rsid w:val="00865458"/>
    <w:rsid w:val="00865711"/>
    <w:rsid w:val="00865A75"/>
    <w:rsid w:val="0086650E"/>
    <w:rsid w:val="00866B4B"/>
    <w:rsid w:val="00866FC3"/>
    <w:rsid w:val="008679B4"/>
    <w:rsid w:val="0087194E"/>
    <w:rsid w:val="00871B3D"/>
    <w:rsid w:val="00872190"/>
    <w:rsid w:val="00873831"/>
    <w:rsid w:val="00876B98"/>
    <w:rsid w:val="008772E2"/>
    <w:rsid w:val="008802F1"/>
    <w:rsid w:val="008812D8"/>
    <w:rsid w:val="00881982"/>
    <w:rsid w:val="0088361E"/>
    <w:rsid w:val="008851C8"/>
    <w:rsid w:val="008859AE"/>
    <w:rsid w:val="0088687E"/>
    <w:rsid w:val="00886896"/>
    <w:rsid w:val="00890279"/>
    <w:rsid w:val="00891645"/>
    <w:rsid w:val="00891946"/>
    <w:rsid w:val="00891DA9"/>
    <w:rsid w:val="008922D9"/>
    <w:rsid w:val="00892C22"/>
    <w:rsid w:val="00894068"/>
    <w:rsid w:val="00895C69"/>
    <w:rsid w:val="00895FEB"/>
    <w:rsid w:val="008A2A2B"/>
    <w:rsid w:val="008A2EB2"/>
    <w:rsid w:val="008A4E27"/>
    <w:rsid w:val="008B0F7F"/>
    <w:rsid w:val="008B26AF"/>
    <w:rsid w:val="008B47DC"/>
    <w:rsid w:val="008B5238"/>
    <w:rsid w:val="008B5EE3"/>
    <w:rsid w:val="008C10D7"/>
    <w:rsid w:val="008C2087"/>
    <w:rsid w:val="008C399B"/>
    <w:rsid w:val="008C677C"/>
    <w:rsid w:val="008C6C40"/>
    <w:rsid w:val="008C712E"/>
    <w:rsid w:val="008C726C"/>
    <w:rsid w:val="008D0335"/>
    <w:rsid w:val="008D1339"/>
    <w:rsid w:val="008D2B75"/>
    <w:rsid w:val="008D4D18"/>
    <w:rsid w:val="008D4E95"/>
    <w:rsid w:val="008D50AE"/>
    <w:rsid w:val="008D5142"/>
    <w:rsid w:val="008D59E4"/>
    <w:rsid w:val="008E02B2"/>
    <w:rsid w:val="008E1FA1"/>
    <w:rsid w:val="008E2586"/>
    <w:rsid w:val="008E4C9E"/>
    <w:rsid w:val="008E4F1C"/>
    <w:rsid w:val="008F3798"/>
    <w:rsid w:val="008F5197"/>
    <w:rsid w:val="00901817"/>
    <w:rsid w:val="009038F6"/>
    <w:rsid w:val="0090583B"/>
    <w:rsid w:val="00910A17"/>
    <w:rsid w:val="00914DA1"/>
    <w:rsid w:val="009170D6"/>
    <w:rsid w:val="009215B0"/>
    <w:rsid w:val="00923239"/>
    <w:rsid w:val="0092530E"/>
    <w:rsid w:val="00925877"/>
    <w:rsid w:val="0092595E"/>
    <w:rsid w:val="00926860"/>
    <w:rsid w:val="00931598"/>
    <w:rsid w:val="0093166D"/>
    <w:rsid w:val="00931F58"/>
    <w:rsid w:val="00935AF4"/>
    <w:rsid w:val="00941DD8"/>
    <w:rsid w:val="00942393"/>
    <w:rsid w:val="00942BDF"/>
    <w:rsid w:val="0094390A"/>
    <w:rsid w:val="00943CDA"/>
    <w:rsid w:val="0094414C"/>
    <w:rsid w:val="0094550A"/>
    <w:rsid w:val="009459D9"/>
    <w:rsid w:val="00945FC5"/>
    <w:rsid w:val="0095137E"/>
    <w:rsid w:val="0095141E"/>
    <w:rsid w:val="00951F67"/>
    <w:rsid w:val="009526CA"/>
    <w:rsid w:val="00956A6C"/>
    <w:rsid w:val="00957102"/>
    <w:rsid w:val="009575D1"/>
    <w:rsid w:val="00960A96"/>
    <w:rsid w:val="009612EC"/>
    <w:rsid w:val="00962D47"/>
    <w:rsid w:val="0096301D"/>
    <w:rsid w:val="00965C2D"/>
    <w:rsid w:val="0096606A"/>
    <w:rsid w:val="009668B0"/>
    <w:rsid w:val="009668B5"/>
    <w:rsid w:val="00966924"/>
    <w:rsid w:val="0096738B"/>
    <w:rsid w:val="00970334"/>
    <w:rsid w:val="009707ED"/>
    <w:rsid w:val="00972EBD"/>
    <w:rsid w:val="00973C0B"/>
    <w:rsid w:val="009747D0"/>
    <w:rsid w:val="0098046F"/>
    <w:rsid w:val="00981777"/>
    <w:rsid w:val="0098238B"/>
    <w:rsid w:val="00987E12"/>
    <w:rsid w:val="009904AF"/>
    <w:rsid w:val="0099194E"/>
    <w:rsid w:val="00991EE8"/>
    <w:rsid w:val="00992691"/>
    <w:rsid w:val="0099509A"/>
    <w:rsid w:val="009950C2"/>
    <w:rsid w:val="0099515C"/>
    <w:rsid w:val="00995803"/>
    <w:rsid w:val="009A081F"/>
    <w:rsid w:val="009A288B"/>
    <w:rsid w:val="009A3A44"/>
    <w:rsid w:val="009A49B1"/>
    <w:rsid w:val="009A62F6"/>
    <w:rsid w:val="009A7A82"/>
    <w:rsid w:val="009B0666"/>
    <w:rsid w:val="009B152C"/>
    <w:rsid w:val="009B36D9"/>
    <w:rsid w:val="009B4CC5"/>
    <w:rsid w:val="009B4DF8"/>
    <w:rsid w:val="009B52FF"/>
    <w:rsid w:val="009B5B3A"/>
    <w:rsid w:val="009B5C1C"/>
    <w:rsid w:val="009B5EA9"/>
    <w:rsid w:val="009B6365"/>
    <w:rsid w:val="009C0064"/>
    <w:rsid w:val="009C0F46"/>
    <w:rsid w:val="009C1821"/>
    <w:rsid w:val="009C1971"/>
    <w:rsid w:val="009C2A93"/>
    <w:rsid w:val="009C2AFB"/>
    <w:rsid w:val="009C35C1"/>
    <w:rsid w:val="009D20C2"/>
    <w:rsid w:val="009D2C68"/>
    <w:rsid w:val="009D345A"/>
    <w:rsid w:val="009D4487"/>
    <w:rsid w:val="009D5D30"/>
    <w:rsid w:val="009D5DDD"/>
    <w:rsid w:val="009E1008"/>
    <w:rsid w:val="009E24FD"/>
    <w:rsid w:val="009E3D80"/>
    <w:rsid w:val="009E45F7"/>
    <w:rsid w:val="009E5A9D"/>
    <w:rsid w:val="009E62B8"/>
    <w:rsid w:val="009E76BA"/>
    <w:rsid w:val="009F028D"/>
    <w:rsid w:val="009F114D"/>
    <w:rsid w:val="009F1F31"/>
    <w:rsid w:val="009F4288"/>
    <w:rsid w:val="009F4944"/>
    <w:rsid w:val="009F4A1B"/>
    <w:rsid w:val="009F4B79"/>
    <w:rsid w:val="009F5661"/>
    <w:rsid w:val="00A000EC"/>
    <w:rsid w:val="00A013B9"/>
    <w:rsid w:val="00A042ED"/>
    <w:rsid w:val="00A074A5"/>
    <w:rsid w:val="00A10294"/>
    <w:rsid w:val="00A13BD9"/>
    <w:rsid w:val="00A15E67"/>
    <w:rsid w:val="00A17190"/>
    <w:rsid w:val="00A200AE"/>
    <w:rsid w:val="00A21470"/>
    <w:rsid w:val="00A215AF"/>
    <w:rsid w:val="00A235B1"/>
    <w:rsid w:val="00A27132"/>
    <w:rsid w:val="00A33A52"/>
    <w:rsid w:val="00A34341"/>
    <w:rsid w:val="00A37627"/>
    <w:rsid w:val="00A40340"/>
    <w:rsid w:val="00A4074D"/>
    <w:rsid w:val="00A41EE3"/>
    <w:rsid w:val="00A421A2"/>
    <w:rsid w:val="00A43F74"/>
    <w:rsid w:val="00A45188"/>
    <w:rsid w:val="00A45633"/>
    <w:rsid w:val="00A46406"/>
    <w:rsid w:val="00A47BF7"/>
    <w:rsid w:val="00A47DDC"/>
    <w:rsid w:val="00A5045F"/>
    <w:rsid w:val="00A52242"/>
    <w:rsid w:val="00A61964"/>
    <w:rsid w:val="00A632B5"/>
    <w:rsid w:val="00A63901"/>
    <w:rsid w:val="00A64AFD"/>
    <w:rsid w:val="00A67D4D"/>
    <w:rsid w:val="00A7123C"/>
    <w:rsid w:val="00A71356"/>
    <w:rsid w:val="00A728B5"/>
    <w:rsid w:val="00A730C2"/>
    <w:rsid w:val="00A748B2"/>
    <w:rsid w:val="00A74983"/>
    <w:rsid w:val="00A76515"/>
    <w:rsid w:val="00A80903"/>
    <w:rsid w:val="00A81379"/>
    <w:rsid w:val="00A83421"/>
    <w:rsid w:val="00A83491"/>
    <w:rsid w:val="00A83A61"/>
    <w:rsid w:val="00A83E7B"/>
    <w:rsid w:val="00A85DDF"/>
    <w:rsid w:val="00A86C98"/>
    <w:rsid w:val="00A95A18"/>
    <w:rsid w:val="00A95B6F"/>
    <w:rsid w:val="00A96525"/>
    <w:rsid w:val="00A96CB1"/>
    <w:rsid w:val="00A96DF8"/>
    <w:rsid w:val="00A97B1D"/>
    <w:rsid w:val="00AA2CC9"/>
    <w:rsid w:val="00AA5415"/>
    <w:rsid w:val="00AA5DF8"/>
    <w:rsid w:val="00AA6E73"/>
    <w:rsid w:val="00AA7C12"/>
    <w:rsid w:val="00AB1CD3"/>
    <w:rsid w:val="00AB330E"/>
    <w:rsid w:val="00AB55E1"/>
    <w:rsid w:val="00AB73D3"/>
    <w:rsid w:val="00AB7DCA"/>
    <w:rsid w:val="00AC49B8"/>
    <w:rsid w:val="00AC4AF2"/>
    <w:rsid w:val="00AC4DEF"/>
    <w:rsid w:val="00AD036B"/>
    <w:rsid w:val="00AD1A14"/>
    <w:rsid w:val="00AD313C"/>
    <w:rsid w:val="00AD32A9"/>
    <w:rsid w:val="00AD7BB2"/>
    <w:rsid w:val="00AE1079"/>
    <w:rsid w:val="00AE137A"/>
    <w:rsid w:val="00AE3831"/>
    <w:rsid w:val="00AE738E"/>
    <w:rsid w:val="00AF04EA"/>
    <w:rsid w:val="00AF1C17"/>
    <w:rsid w:val="00AF2098"/>
    <w:rsid w:val="00AF42A2"/>
    <w:rsid w:val="00AF465B"/>
    <w:rsid w:val="00AF59B0"/>
    <w:rsid w:val="00AF5A50"/>
    <w:rsid w:val="00AF642E"/>
    <w:rsid w:val="00B020A5"/>
    <w:rsid w:val="00B048D6"/>
    <w:rsid w:val="00B0579D"/>
    <w:rsid w:val="00B07268"/>
    <w:rsid w:val="00B14BDA"/>
    <w:rsid w:val="00B21CA4"/>
    <w:rsid w:val="00B30D52"/>
    <w:rsid w:val="00B30DA1"/>
    <w:rsid w:val="00B34485"/>
    <w:rsid w:val="00B36998"/>
    <w:rsid w:val="00B4023B"/>
    <w:rsid w:val="00B405F7"/>
    <w:rsid w:val="00B40D2A"/>
    <w:rsid w:val="00B41054"/>
    <w:rsid w:val="00B410D7"/>
    <w:rsid w:val="00B42767"/>
    <w:rsid w:val="00B44E46"/>
    <w:rsid w:val="00B5003A"/>
    <w:rsid w:val="00B54858"/>
    <w:rsid w:val="00B57E46"/>
    <w:rsid w:val="00B61151"/>
    <w:rsid w:val="00B617C8"/>
    <w:rsid w:val="00B6363E"/>
    <w:rsid w:val="00B64BBC"/>
    <w:rsid w:val="00B657F3"/>
    <w:rsid w:val="00B6688F"/>
    <w:rsid w:val="00B669D1"/>
    <w:rsid w:val="00B70B95"/>
    <w:rsid w:val="00B70F4B"/>
    <w:rsid w:val="00B718F8"/>
    <w:rsid w:val="00B7334E"/>
    <w:rsid w:val="00B769C2"/>
    <w:rsid w:val="00B77A3B"/>
    <w:rsid w:val="00B82615"/>
    <w:rsid w:val="00B8266F"/>
    <w:rsid w:val="00B82B45"/>
    <w:rsid w:val="00B83A9D"/>
    <w:rsid w:val="00B8422D"/>
    <w:rsid w:val="00B846C1"/>
    <w:rsid w:val="00B90065"/>
    <w:rsid w:val="00B9087E"/>
    <w:rsid w:val="00B90E22"/>
    <w:rsid w:val="00B93918"/>
    <w:rsid w:val="00B93E03"/>
    <w:rsid w:val="00BA0ABC"/>
    <w:rsid w:val="00BA3B10"/>
    <w:rsid w:val="00BA6C68"/>
    <w:rsid w:val="00BB1BF6"/>
    <w:rsid w:val="00BB3206"/>
    <w:rsid w:val="00BB4D3A"/>
    <w:rsid w:val="00BB60A8"/>
    <w:rsid w:val="00BC036C"/>
    <w:rsid w:val="00BC0E59"/>
    <w:rsid w:val="00BC5222"/>
    <w:rsid w:val="00BC5D11"/>
    <w:rsid w:val="00BC7E05"/>
    <w:rsid w:val="00BD2C4E"/>
    <w:rsid w:val="00BD62E1"/>
    <w:rsid w:val="00BD6622"/>
    <w:rsid w:val="00BD7BB5"/>
    <w:rsid w:val="00BE147E"/>
    <w:rsid w:val="00BE2FF0"/>
    <w:rsid w:val="00BE3BE3"/>
    <w:rsid w:val="00BE45E5"/>
    <w:rsid w:val="00BE57BA"/>
    <w:rsid w:val="00BE6F5E"/>
    <w:rsid w:val="00BE70A4"/>
    <w:rsid w:val="00BF22A1"/>
    <w:rsid w:val="00BF31B5"/>
    <w:rsid w:val="00BF36BF"/>
    <w:rsid w:val="00BF601D"/>
    <w:rsid w:val="00BF60CD"/>
    <w:rsid w:val="00BF6CAE"/>
    <w:rsid w:val="00BF7678"/>
    <w:rsid w:val="00BF7898"/>
    <w:rsid w:val="00BF7E94"/>
    <w:rsid w:val="00C004E0"/>
    <w:rsid w:val="00C07E4D"/>
    <w:rsid w:val="00C120E4"/>
    <w:rsid w:val="00C14EE9"/>
    <w:rsid w:val="00C153B1"/>
    <w:rsid w:val="00C26051"/>
    <w:rsid w:val="00C278E0"/>
    <w:rsid w:val="00C31090"/>
    <w:rsid w:val="00C329A4"/>
    <w:rsid w:val="00C32A4C"/>
    <w:rsid w:val="00C333B4"/>
    <w:rsid w:val="00C35867"/>
    <w:rsid w:val="00C35883"/>
    <w:rsid w:val="00C35D55"/>
    <w:rsid w:val="00C36D28"/>
    <w:rsid w:val="00C371E1"/>
    <w:rsid w:val="00C373B0"/>
    <w:rsid w:val="00C40BD7"/>
    <w:rsid w:val="00C4120B"/>
    <w:rsid w:val="00C41A96"/>
    <w:rsid w:val="00C432B4"/>
    <w:rsid w:val="00C43626"/>
    <w:rsid w:val="00C44704"/>
    <w:rsid w:val="00C44BDE"/>
    <w:rsid w:val="00C45ED7"/>
    <w:rsid w:val="00C4696E"/>
    <w:rsid w:val="00C50D1F"/>
    <w:rsid w:val="00C51DA8"/>
    <w:rsid w:val="00C5406C"/>
    <w:rsid w:val="00C541E0"/>
    <w:rsid w:val="00C56285"/>
    <w:rsid w:val="00C56B46"/>
    <w:rsid w:val="00C627D5"/>
    <w:rsid w:val="00C64CD9"/>
    <w:rsid w:val="00C705CC"/>
    <w:rsid w:val="00C73C50"/>
    <w:rsid w:val="00C750CC"/>
    <w:rsid w:val="00C75793"/>
    <w:rsid w:val="00C85D7E"/>
    <w:rsid w:val="00C879F2"/>
    <w:rsid w:val="00C87E3F"/>
    <w:rsid w:val="00C91609"/>
    <w:rsid w:val="00C91A0C"/>
    <w:rsid w:val="00C93B88"/>
    <w:rsid w:val="00C9479A"/>
    <w:rsid w:val="00C949ED"/>
    <w:rsid w:val="00C950A7"/>
    <w:rsid w:val="00C96145"/>
    <w:rsid w:val="00CA0C9A"/>
    <w:rsid w:val="00CA29FE"/>
    <w:rsid w:val="00CA44BF"/>
    <w:rsid w:val="00CA79DB"/>
    <w:rsid w:val="00CB02A3"/>
    <w:rsid w:val="00CB409C"/>
    <w:rsid w:val="00CB4EC7"/>
    <w:rsid w:val="00CB76B1"/>
    <w:rsid w:val="00CB7772"/>
    <w:rsid w:val="00CB77C2"/>
    <w:rsid w:val="00CB7D4A"/>
    <w:rsid w:val="00CC130C"/>
    <w:rsid w:val="00CC2776"/>
    <w:rsid w:val="00CC3B1F"/>
    <w:rsid w:val="00CC6C87"/>
    <w:rsid w:val="00CC6FB9"/>
    <w:rsid w:val="00CC77F4"/>
    <w:rsid w:val="00CD1F7B"/>
    <w:rsid w:val="00CD333D"/>
    <w:rsid w:val="00CD5649"/>
    <w:rsid w:val="00CD584A"/>
    <w:rsid w:val="00CD779E"/>
    <w:rsid w:val="00CD7961"/>
    <w:rsid w:val="00CE00C5"/>
    <w:rsid w:val="00CE260C"/>
    <w:rsid w:val="00CE2E5C"/>
    <w:rsid w:val="00CE41EC"/>
    <w:rsid w:val="00CE46AC"/>
    <w:rsid w:val="00CE4BC9"/>
    <w:rsid w:val="00CF0FE0"/>
    <w:rsid w:val="00CF1FB6"/>
    <w:rsid w:val="00CF2284"/>
    <w:rsid w:val="00CF241E"/>
    <w:rsid w:val="00CF33A2"/>
    <w:rsid w:val="00CF52AD"/>
    <w:rsid w:val="00CF71C0"/>
    <w:rsid w:val="00D0418B"/>
    <w:rsid w:val="00D0663D"/>
    <w:rsid w:val="00D1153D"/>
    <w:rsid w:val="00D115CE"/>
    <w:rsid w:val="00D12C83"/>
    <w:rsid w:val="00D13659"/>
    <w:rsid w:val="00D14A69"/>
    <w:rsid w:val="00D1796D"/>
    <w:rsid w:val="00D20D24"/>
    <w:rsid w:val="00D22127"/>
    <w:rsid w:val="00D24D18"/>
    <w:rsid w:val="00D2730D"/>
    <w:rsid w:val="00D31E55"/>
    <w:rsid w:val="00D327EB"/>
    <w:rsid w:val="00D34EA9"/>
    <w:rsid w:val="00D40A6E"/>
    <w:rsid w:val="00D40C3B"/>
    <w:rsid w:val="00D41235"/>
    <w:rsid w:val="00D42F69"/>
    <w:rsid w:val="00D50873"/>
    <w:rsid w:val="00D51AAE"/>
    <w:rsid w:val="00D538A1"/>
    <w:rsid w:val="00D53CBF"/>
    <w:rsid w:val="00D566C3"/>
    <w:rsid w:val="00D603BC"/>
    <w:rsid w:val="00D6158D"/>
    <w:rsid w:val="00D62B5F"/>
    <w:rsid w:val="00D644A6"/>
    <w:rsid w:val="00D66629"/>
    <w:rsid w:val="00D707AE"/>
    <w:rsid w:val="00D70965"/>
    <w:rsid w:val="00D71460"/>
    <w:rsid w:val="00D73F8D"/>
    <w:rsid w:val="00D7406F"/>
    <w:rsid w:val="00D806C4"/>
    <w:rsid w:val="00D80BB9"/>
    <w:rsid w:val="00D825A1"/>
    <w:rsid w:val="00D86DB7"/>
    <w:rsid w:val="00D87968"/>
    <w:rsid w:val="00D924B6"/>
    <w:rsid w:val="00D93CC3"/>
    <w:rsid w:val="00D94086"/>
    <w:rsid w:val="00D95C46"/>
    <w:rsid w:val="00D9648B"/>
    <w:rsid w:val="00D971CF"/>
    <w:rsid w:val="00D974E8"/>
    <w:rsid w:val="00D97F5E"/>
    <w:rsid w:val="00DA23A4"/>
    <w:rsid w:val="00DA2498"/>
    <w:rsid w:val="00DA41DB"/>
    <w:rsid w:val="00DA42C2"/>
    <w:rsid w:val="00DA4B29"/>
    <w:rsid w:val="00DA61F5"/>
    <w:rsid w:val="00DB0F59"/>
    <w:rsid w:val="00DB1D4D"/>
    <w:rsid w:val="00DB2DD2"/>
    <w:rsid w:val="00DB4C55"/>
    <w:rsid w:val="00DB4E92"/>
    <w:rsid w:val="00DB5882"/>
    <w:rsid w:val="00DB68AD"/>
    <w:rsid w:val="00DB71E2"/>
    <w:rsid w:val="00DC0E76"/>
    <w:rsid w:val="00DC1327"/>
    <w:rsid w:val="00DC1D0E"/>
    <w:rsid w:val="00DC3F49"/>
    <w:rsid w:val="00DC4A21"/>
    <w:rsid w:val="00DC556C"/>
    <w:rsid w:val="00DC6276"/>
    <w:rsid w:val="00DD1454"/>
    <w:rsid w:val="00DD3AA7"/>
    <w:rsid w:val="00DD4562"/>
    <w:rsid w:val="00DD53CC"/>
    <w:rsid w:val="00DD6240"/>
    <w:rsid w:val="00DE0F08"/>
    <w:rsid w:val="00DE320D"/>
    <w:rsid w:val="00DE3E9E"/>
    <w:rsid w:val="00DE6106"/>
    <w:rsid w:val="00DE72BD"/>
    <w:rsid w:val="00DE73EC"/>
    <w:rsid w:val="00DF3341"/>
    <w:rsid w:val="00DF4F35"/>
    <w:rsid w:val="00DF5932"/>
    <w:rsid w:val="00DF68F3"/>
    <w:rsid w:val="00DF76CB"/>
    <w:rsid w:val="00E03C39"/>
    <w:rsid w:val="00E06AA8"/>
    <w:rsid w:val="00E16940"/>
    <w:rsid w:val="00E17A89"/>
    <w:rsid w:val="00E232D1"/>
    <w:rsid w:val="00E23B37"/>
    <w:rsid w:val="00E269DC"/>
    <w:rsid w:val="00E27091"/>
    <w:rsid w:val="00E2770A"/>
    <w:rsid w:val="00E27A72"/>
    <w:rsid w:val="00E27D7B"/>
    <w:rsid w:val="00E313EE"/>
    <w:rsid w:val="00E3250B"/>
    <w:rsid w:val="00E33566"/>
    <w:rsid w:val="00E36701"/>
    <w:rsid w:val="00E36FEE"/>
    <w:rsid w:val="00E3721F"/>
    <w:rsid w:val="00E43438"/>
    <w:rsid w:val="00E43DAF"/>
    <w:rsid w:val="00E449A7"/>
    <w:rsid w:val="00E450ED"/>
    <w:rsid w:val="00E476F0"/>
    <w:rsid w:val="00E47AAD"/>
    <w:rsid w:val="00E47FE3"/>
    <w:rsid w:val="00E5099F"/>
    <w:rsid w:val="00E51AA1"/>
    <w:rsid w:val="00E602BC"/>
    <w:rsid w:val="00E6048F"/>
    <w:rsid w:val="00E63CFD"/>
    <w:rsid w:val="00E67FE7"/>
    <w:rsid w:val="00E703C3"/>
    <w:rsid w:val="00E75C28"/>
    <w:rsid w:val="00E76565"/>
    <w:rsid w:val="00E80643"/>
    <w:rsid w:val="00E82577"/>
    <w:rsid w:val="00E85DBC"/>
    <w:rsid w:val="00E87487"/>
    <w:rsid w:val="00E87DE8"/>
    <w:rsid w:val="00E87F23"/>
    <w:rsid w:val="00E90247"/>
    <w:rsid w:val="00E93D27"/>
    <w:rsid w:val="00E9451B"/>
    <w:rsid w:val="00E94D7E"/>
    <w:rsid w:val="00E96114"/>
    <w:rsid w:val="00E968D6"/>
    <w:rsid w:val="00E97C6A"/>
    <w:rsid w:val="00EB1C98"/>
    <w:rsid w:val="00EB1DC9"/>
    <w:rsid w:val="00EB1F10"/>
    <w:rsid w:val="00EB4918"/>
    <w:rsid w:val="00EB613C"/>
    <w:rsid w:val="00EB6BFC"/>
    <w:rsid w:val="00EC224A"/>
    <w:rsid w:val="00EC3006"/>
    <w:rsid w:val="00EC54B3"/>
    <w:rsid w:val="00EC5A21"/>
    <w:rsid w:val="00EC7296"/>
    <w:rsid w:val="00EC7BDA"/>
    <w:rsid w:val="00ED0188"/>
    <w:rsid w:val="00ED0E20"/>
    <w:rsid w:val="00ED119E"/>
    <w:rsid w:val="00ED1A27"/>
    <w:rsid w:val="00ED3458"/>
    <w:rsid w:val="00ED4C7A"/>
    <w:rsid w:val="00ED69C7"/>
    <w:rsid w:val="00ED7314"/>
    <w:rsid w:val="00EE2979"/>
    <w:rsid w:val="00EE50AA"/>
    <w:rsid w:val="00EE600E"/>
    <w:rsid w:val="00EF078B"/>
    <w:rsid w:val="00EF0DA1"/>
    <w:rsid w:val="00F00014"/>
    <w:rsid w:val="00F03EE7"/>
    <w:rsid w:val="00F054CC"/>
    <w:rsid w:val="00F06EE2"/>
    <w:rsid w:val="00F07822"/>
    <w:rsid w:val="00F07C52"/>
    <w:rsid w:val="00F07F15"/>
    <w:rsid w:val="00F10846"/>
    <w:rsid w:val="00F11639"/>
    <w:rsid w:val="00F213C7"/>
    <w:rsid w:val="00F2170D"/>
    <w:rsid w:val="00F21B31"/>
    <w:rsid w:val="00F2220B"/>
    <w:rsid w:val="00F22ABE"/>
    <w:rsid w:val="00F24785"/>
    <w:rsid w:val="00F24A6B"/>
    <w:rsid w:val="00F2571B"/>
    <w:rsid w:val="00F30F38"/>
    <w:rsid w:val="00F3180A"/>
    <w:rsid w:val="00F3291D"/>
    <w:rsid w:val="00F3433B"/>
    <w:rsid w:val="00F358E4"/>
    <w:rsid w:val="00F404E8"/>
    <w:rsid w:val="00F40A09"/>
    <w:rsid w:val="00F40C21"/>
    <w:rsid w:val="00F4148C"/>
    <w:rsid w:val="00F44F67"/>
    <w:rsid w:val="00F4711E"/>
    <w:rsid w:val="00F47406"/>
    <w:rsid w:val="00F47C3E"/>
    <w:rsid w:val="00F52D29"/>
    <w:rsid w:val="00F5496A"/>
    <w:rsid w:val="00F54D4B"/>
    <w:rsid w:val="00F56AC3"/>
    <w:rsid w:val="00F57BFB"/>
    <w:rsid w:val="00F57E6A"/>
    <w:rsid w:val="00F62F77"/>
    <w:rsid w:val="00F630E5"/>
    <w:rsid w:val="00F649D5"/>
    <w:rsid w:val="00F64AA5"/>
    <w:rsid w:val="00F65CF2"/>
    <w:rsid w:val="00F67D96"/>
    <w:rsid w:val="00F70057"/>
    <w:rsid w:val="00F70A78"/>
    <w:rsid w:val="00F71839"/>
    <w:rsid w:val="00F7277C"/>
    <w:rsid w:val="00F77224"/>
    <w:rsid w:val="00F77677"/>
    <w:rsid w:val="00F779AA"/>
    <w:rsid w:val="00F77A77"/>
    <w:rsid w:val="00F80E09"/>
    <w:rsid w:val="00F811F1"/>
    <w:rsid w:val="00F84260"/>
    <w:rsid w:val="00F84B6A"/>
    <w:rsid w:val="00F859F8"/>
    <w:rsid w:val="00F869B6"/>
    <w:rsid w:val="00F87261"/>
    <w:rsid w:val="00F90605"/>
    <w:rsid w:val="00F9084B"/>
    <w:rsid w:val="00F90CA0"/>
    <w:rsid w:val="00F95866"/>
    <w:rsid w:val="00F96CB3"/>
    <w:rsid w:val="00FA0975"/>
    <w:rsid w:val="00FA1041"/>
    <w:rsid w:val="00FA14A9"/>
    <w:rsid w:val="00FA1AA4"/>
    <w:rsid w:val="00FA1FE2"/>
    <w:rsid w:val="00FA220C"/>
    <w:rsid w:val="00FA70F1"/>
    <w:rsid w:val="00FA7728"/>
    <w:rsid w:val="00FA7F72"/>
    <w:rsid w:val="00FB0A3E"/>
    <w:rsid w:val="00FB1090"/>
    <w:rsid w:val="00FB120B"/>
    <w:rsid w:val="00FB2574"/>
    <w:rsid w:val="00FB332B"/>
    <w:rsid w:val="00FC0E63"/>
    <w:rsid w:val="00FC1D30"/>
    <w:rsid w:val="00FC403D"/>
    <w:rsid w:val="00FC480E"/>
    <w:rsid w:val="00FC484E"/>
    <w:rsid w:val="00FC745D"/>
    <w:rsid w:val="00FD10FA"/>
    <w:rsid w:val="00FD12A7"/>
    <w:rsid w:val="00FD27AC"/>
    <w:rsid w:val="00FD2CF9"/>
    <w:rsid w:val="00FD3435"/>
    <w:rsid w:val="00FD5255"/>
    <w:rsid w:val="00FD5CBD"/>
    <w:rsid w:val="00FD64BD"/>
    <w:rsid w:val="00FD795A"/>
    <w:rsid w:val="00FD7D12"/>
    <w:rsid w:val="00FE1907"/>
    <w:rsid w:val="00FE1ACC"/>
    <w:rsid w:val="00FE2579"/>
    <w:rsid w:val="00FE272B"/>
    <w:rsid w:val="00FE4494"/>
    <w:rsid w:val="00FE6056"/>
    <w:rsid w:val="00FE6502"/>
    <w:rsid w:val="00FF0C9F"/>
    <w:rsid w:val="00FF2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8E4FAF"/>
  <w15:docId w15:val="{7B8BAF83-147C-4261-9BF5-C18B0514C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B2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3EE7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hAnsi="Cambria"/>
      <w:b/>
      <w:bCs/>
      <w:i/>
      <w:iCs/>
      <w:color w:val="622423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qFormat/>
    <w:rsid w:val="00F03EE7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i/>
      <w:iCs/>
      <w:color w:val="943634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qFormat/>
    <w:rsid w:val="00F03EE7"/>
    <w:pPr>
      <w:pBdr>
        <w:left w:val="single" w:sz="48" w:space="2" w:color="C0504D"/>
        <w:bottom w:val="single" w:sz="4" w:space="0" w:color="C0504D"/>
      </w:pBdr>
      <w:spacing w:before="200" w:after="100"/>
      <w:ind w:left="144"/>
      <w:contextualSpacing/>
      <w:outlineLvl w:val="2"/>
    </w:pPr>
    <w:rPr>
      <w:rFonts w:ascii="Cambria" w:hAnsi="Cambria"/>
      <w:b/>
      <w:bCs/>
      <w:i/>
      <w:iCs/>
      <w:color w:val="943634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qFormat/>
    <w:rsid w:val="00F03EE7"/>
    <w:pPr>
      <w:pBdr>
        <w:left w:val="single" w:sz="4" w:space="2" w:color="C0504D"/>
        <w:bottom w:val="single" w:sz="4" w:space="2" w:color="C0504D"/>
      </w:pBdr>
      <w:spacing w:before="200" w:after="100"/>
      <w:ind w:left="86"/>
      <w:contextualSpacing/>
      <w:outlineLvl w:val="3"/>
    </w:pPr>
    <w:rPr>
      <w:rFonts w:ascii="Cambria" w:hAnsi="Cambria"/>
      <w:b/>
      <w:bCs/>
      <w:i/>
      <w:iCs/>
      <w:color w:val="943634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qFormat/>
    <w:rsid w:val="00F03EE7"/>
    <w:pPr>
      <w:pBdr>
        <w:left w:val="dotted" w:sz="4" w:space="2" w:color="C0504D"/>
        <w:bottom w:val="dotted" w:sz="4" w:space="2" w:color="C0504D"/>
      </w:pBdr>
      <w:spacing w:before="200" w:after="100"/>
      <w:ind w:left="86"/>
      <w:contextualSpacing/>
      <w:outlineLvl w:val="4"/>
    </w:pPr>
    <w:rPr>
      <w:rFonts w:ascii="Cambria" w:hAnsi="Cambria"/>
      <w:b/>
      <w:bCs/>
      <w:i/>
      <w:iCs/>
      <w:color w:val="943634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qFormat/>
    <w:rsid w:val="00F03EE7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hAnsi="Cambria"/>
      <w:i/>
      <w:iCs/>
      <w:color w:val="943634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qFormat/>
    <w:rsid w:val="00F03EE7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hAnsi="Cambria"/>
      <w:i/>
      <w:iCs/>
      <w:color w:val="943634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qFormat/>
    <w:rsid w:val="00F03EE7"/>
    <w:pPr>
      <w:spacing w:before="200" w:after="100"/>
      <w:contextualSpacing/>
      <w:outlineLvl w:val="7"/>
    </w:pPr>
    <w:rPr>
      <w:rFonts w:ascii="Cambria" w:hAnsi="Cambria"/>
      <w:i/>
      <w:iCs/>
      <w:color w:val="C0504D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F03EE7"/>
    <w:pPr>
      <w:spacing w:before="200" w:after="100"/>
      <w:contextualSpacing/>
      <w:outlineLvl w:val="8"/>
    </w:pPr>
    <w:rPr>
      <w:rFonts w:ascii="Cambria" w:hAnsi="Cambria"/>
      <w:i/>
      <w:iCs/>
      <w:color w:val="C0504D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3EE7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basedOn w:val="a0"/>
    <w:link w:val="2"/>
    <w:uiPriority w:val="9"/>
    <w:semiHidden/>
    <w:rsid w:val="00F03EE7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basedOn w:val="a0"/>
    <w:link w:val="3"/>
    <w:uiPriority w:val="9"/>
    <w:semiHidden/>
    <w:rsid w:val="00F03EE7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basedOn w:val="a0"/>
    <w:link w:val="4"/>
    <w:uiPriority w:val="9"/>
    <w:semiHidden/>
    <w:rsid w:val="00F03EE7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basedOn w:val="a0"/>
    <w:link w:val="5"/>
    <w:uiPriority w:val="9"/>
    <w:semiHidden/>
    <w:rsid w:val="00F03EE7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basedOn w:val="a0"/>
    <w:link w:val="6"/>
    <w:uiPriority w:val="9"/>
    <w:semiHidden/>
    <w:rsid w:val="00F03EE7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basedOn w:val="a0"/>
    <w:link w:val="7"/>
    <w:uiPriority w:val="9"/>
    <w:semiHidden/>
    <w:rsid w:val="00F03EE7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basedOn w:val="a0"/>
    <w:link w:val="8"/>
    <w:uiPriority w:val="9"/>
    <w:semiHidden/>
    <w:rsid w:val="00F03EE7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basedOn w:val="a0"/>
    <w:link w:val="9"/>
    <w:uiPriority w:val="9"/>
    <w:semiHidden/>
    <w:rsid w:val="00F03EE7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qFormat/>
    <w:rsid w:val="00F03EE7"/>
    <w:pPr>
      <w:spacing w:after="200" w:line="288" w:lineRule="auto"/>
    </w:pPr>
    <w:rPr>
      <w:rFonts w:ascii="Calibri" w:eastAsia="Calibri" w:hAnsi="Calibri"/>
      <w:b/>
      <w:bCs/>
      <w:i/>
      <w:iCs/>
      <w:color w:val="943634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qFormat/>
    <w:rsid w:val="00F03EE7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hAnsi="Cambria"/>
      <w:i/>
      <w:iCs/>
      <w:color w:val="FFFFFF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rsid w:val="00F03EE7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F03EE7"/>
    <w:pPr>
      <w:pBdr>
        <w:bottom w:val="dotted" w:sz="8" w:space="10" w:color="C0504D"/>
      </w:pBdr>
      <w:spacing w:before="200" w:after="900"/>
      <w:jc w:val="center"/>
    </w:pPr>
    <w:rPr>
      <w:rFonts w:ascii="Cambria" w:hAnsi="Cambria"/>
      <w:i/>
      <w:iCs/>
      <w:color w:val="622423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F03EE7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F03EE7"/>
    <w:rPr>
      <w:b/>
      <w:bCs/>
      <w:spacing w:val="0"/>
    </w:rPr>
  </w:style>
  <w:style w:type="character" w:styleId="a9">
    <w:name w:val="Emphasis"/>
    <w:uiPriority w:val="20"/>
    <w:qFormat/>
    <w:rsid w:val="00F03EE7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link w:val="ab"/>
    <w:uiPriority w:val="1"/>
    <w:qFormat/>
    <w:rsid w:val="00F03EE7"/>
    <w:rPr>
      <w:rFonts w:ascii="Calibri" w:eastAsia="Calibri" w:hAnsi="Calibri"/>
      <w:i/>
      <w:iCs/>
      <w:sz w:val="20"/>
      <w:szCs w:val="20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F03EE7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F03EE7"/>
    <w:pPr>
      <w:spacing w:after="200" w:line="288" w:lineRule="auto"/>
      <w:ind w:left="720"/>
      <w:contextualSpacing/>
    </w:pPr>
    <w:rPr>
      <w:rFonts w:ascii="Calibri" w:eastAsia="Calibri" w:hAnsi="Calibri"/>
      <w:i/>
      <w:iCs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F03EE7"/>
    <w:pPr>
      <w:spacing w:after="200" w:line="288" w:lineRule="auto"/>
    </w:pPr>
    <w:rPr>
      <w:rFonts w:ascii="Calibri" w:eastAsia="Calibri" w:hAnsi="Calibri"/>
      <w:color w:val="943634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F03EE7"/>
    <w:rPr>
      <w:color w:val="943634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F03EE7"/>
    <w:pPr>
      <w:pBdr>
        <w:top w:val="dotted" w:sz="8" w:space="10" w:color="C0504D"/>
        <w:bottom w:val="dotted" w:sz="8" w:space="10" w:color="C0504D"/>
      </w:pBdr>
      <w:spacing w:after="200" w:line="300" w:lineRule="auto"/>
      <w:ind w:left="2160" w:right="2160"/>
      <w:jc w:val="center"/>
    </w:pPr>
    <w:rPr>
      <w:rFonts w:ascii="Cambria" w:hAnsi="Cambria"/>
      <w:b/>
      <w:bCs/>
      <w:i/>
      <w:iCs/>
      <w:color w:val="C0504D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F03EE7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f">
    <w:name w:val="Subtle Emphasis"/>
    <w:uiPriority w:val="19"/>
    <w:qFormat/>
    <w:rsid w:val="00F03EE7"/>
    <w:rPr>
      <w:rFonts w:ascii="Cambria" w:eastAsia="Times New Roman" w:hAnsi="Cambria" w:cs="Times New Roman"/>
      <w:i/>
      <w:iCs/>
      <w:color w:val="C0504D"/>
    </w:rPr>
  </w:style>
  <w:style w:type="character" w:styleId="af0">
    <w:name w:val="Intense Emphasis"/>
    <w:uiPriority w:val="21"/>
    <w:qFormat/>
    <w:rsid w:val="00F03EE7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1">
    <w:name w:val="Subtle Reference"/>
    <w:uiPriority w:val="31"/>
    <w:qFormat/>
    <w:rsid w:val="00F03EE7"/>
    <w:rPr>
      <w:i/>
      <w:iCs/>
      <w:smallCaps/>
      <w:color w:val="C0504D"/>
      <w:u w:color="C0504D"/>
    </w:rPr>
  </w:style>
  <w:style w:type="character" w:styleId="af2">
    <w:name w:val="Intense Reference"/>
    <w:uiPriority w:val="32"/>
    <w:qFormat/>
    <w:rsid w:val="00F03EE7"/>
    <w:rPr>
      <w:b/>
      <w:bCs/>
      <w:i/>
      <w:iCs/>
      <w:smallCaps/>
      <w:color w:val="C0504D"/>
      <w:u w:color="C0504D"/>
    </w:rPr>
  </w:style>
  <w:style w:type="character" w:styleId="af3">
    <w:name w:val="Book Title"/>
    <w:uiPriority w:val="33"/>
    <w:qFormat/>
    <w:rsid w:val="00F03EE7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4">
    <w:name w:val="TOC Heading"/>
    <w:basedOn w:val="1"/>
    <w:next w:val="a"/>
    <w:uiPriority w:val="39"/>
    <w:qFormat/>
    <w:rsid w:val="00F03EE7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D707A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707AE"/>
    <w:rPr>
      <w:rFonts w:ascii="Tahoma" w:eastAsia="Times New Roman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567572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67572"/>
    <w:rPr>
      <w:rFonts w:ascii="Times New Roman" w:eastAsia="Times New Roman" w:hAnsi="Times New Roman"/>
      <w:sz w:val="24"/>
      <w:szCs w:val="24"/>
    </w:rPr>
  </w:style>
  <w:style w:type="paragraph" w:styleId="af9">
    <w:name w:val="footer"/>
    <w:basedOn w:val="a"/>
    <w:link w:val="afa"/>
    <w:uiPriority w:val="99"/>
    <w:unhideWhenUsed/>
    <w:rsid w:val="00567572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567572"/>
    <w:rPr>
      <w:rFonts w:ascii="Times New Roman" w:eastAsia="Times New Roman" w:hAnsi="Times New Roman"/>
      <w:sz w:val="24"/>
      <w:szCs w:val="24"/>
    </w:rPr>
  </w:style>
  <w:style w:type="table" w:styleId="afb">
    <w:name w:val="Table Grid"/>
    <w:basedOn w:val="a1"/>
    <w:uiPriority w:val="59"/>
    <w:rsid w:val="0078615A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footnote text"/>
    <w:basedOn w:val="a"/>
    <w:link w:val="afd"/>
    <w:rsid w:val="00FE1907"/>
    <w:pPr>
      <w:suppressAutoHyphens/>
      <w:ind w:firstLine="360"/>
    </w:pPr>
    <w:rPr>
      <w:rFonts w:ascii="Calibri" w:hAnsi="Calibri" w:cs="Calibri"/>
      <w:sz w:val="20"/>
      <w:szCs w:val="20"/>
      <w:lang w:eastAsia="zh-CN"/>
    </w:rPr>
  </w:style>
  <w:style w:type="character" w:customStyle="1" w:styleId="afd">
    <w:name w:val="Текст сноски Знак"/>
    <w:basedOn w:val="a0"/>
    <w:link w:val="afc"/>
    <w:rsid w:val="00FE1907"/>
    <w:rPr>
      <w:rFonts w:eastAsia="Times New Roman" w:cs="Calibri"/>
      <w:lang w:eastAsia="zh-CN"/>
    </w:rPr>
  </w:style>
  <w:style w:type="character" w:styleId="afe">
    <w:name w:val="footnote reference"/>
    <w:basedOn w:val="a0"/>
    <w:uiPriority w:val="99"/>
    <w:unhideWhenUsed/>
    <w:rsid w:val="00FE1907"/>
    <w:rPr>
      <w:vertAlign w:val="superscript"/>
    </w:rPr>
  </w:style>
  <w:style w:type="paragraph" w:styleId="aff">
    <w:name w:val="Plain Text"/>
    <w:basedOn w:val="a"/>
    <w:link w:val="aff0"/>
    <w:semiHidden/>
    <w:rsid w:val="00764A3D"/>
    <w:rPr>
      <w:rFonts w:ascii="Courier New" w:hAnsi="Courier New"/>
      <w:noProof/>
      <w:sz w:val="20"/>
      <w:szCs w:val="20"/>
    </w:rPr>
  </w:style>
  <w:style w:type="character" w:customStyle="1" w:styleId="aff0">
    <w:name w:val="Текст Знак"/>
    <w:basedOn w:val="a0"/>
    <w:link w:val="aff"/>
    <w:semiHidden/>
    <w:rsid w:val="00764A3D"/>
    <w:rPr>
      <w:rFonts w:ascii="Courier New" w:eastAsia="Times New Roman" w:hAnsi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2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E5236-7CB5-4D6E-8F73-309CCE809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20</Pages>
  <Words>4803</Words>
  <Characters>27378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Parazitologiya</cp:lastModifiedBy>
  <cp:revision>96</cp:revision>
  <cp:lastPrinted>2017-08-17T07:13:00Z</cp:lastPrinted>
  <dcterms:created xsi:type="dcterms:W3CDTF">2016-11-02T11:43:00Z</dcterms:created>
  <dcterms:modified xsi:type="dcterms:W3CDTF">2018-04-04T10:14:00Z</dcterms:modified>
</cp:coreProperties>
</file>